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3D88" w14:textId="77777777" w:rsidR="005E17C8" w:rsidRPr="000A5068" w:rsidRDefault="005E17C8" w:rsidP="005E17C8">
      <w:pPr>
        <w:rPr>
          <w:rFonts w:ascii="Calibri" w:hAnsi="Calibri" w:cs="Calibri"/>
          <w:b/>
          <w:bCs/>
          <w:sz w:val="22"/>
          <w:szCs w:val="22"/>
        </w:rPr>
      </w:pPr>
    </w:p>
    <w:p w14:paraId="4CE54C31" w14:textId="77777777" w:rsidR="0072436E" w:rsidRPr="000A5068" w:rsidRDefault="0072436E" w:rsidP="0072436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A5068">
        <w:rPr>
          <w:rFonts w:ascii="Calibri" w:hAnsi="Calibri" w:cs="Calibri"/>
          <w:b/>
          <w:bCs/>
          <w:sz w:val="28"/>
          <w:szCs w:val="22"/>
        </w:rPr>
        <w:t>VIRGINIA TOURISM SEARCH ENGINE MARKETING CO-OP PROGRAM</w:t>
      </w:r>
    </w:p>
    <w:p w14:paraId="13A8E014" w14:textId="77777777" w:rsidR="0072436E" w:rsidRPr="000A5068" w:rsidRDefault="0072436E" w:rsidP="0072436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A5068">
        <w:rPr>
          <w:rFonts w:ascii="Calibri" w:hAnsi="Calibri" w:cs="Calibri"/>
          <w:b/>
          <w:bCs/>
          <w:sz w:val="28"/>
          <w:szCs w:val="22"/>
        </w:rPr>
        <w:t>Google</w:t>
      </w:r>
    </w:p>
    <w:p w14:paraId="50A909E6" w14:textId="77777777" w:rsidR="009E6A73" w:rsidRPr="000A5068" w:rsidRDefault="009E6A73" w:rsidP="009E6A73">
      <w:pPr>
        <w:pStyle w:val="MediumGrid21"/>
        <w:rPr>
          <w:rFonts w:ascii="Calibri" w:hAnsi="Calibri" w:cs="Calibri"/>
          <w:bCs/>
          <w:sz w:val="22"/>
          <w:szCs w:val="22"/>
        </w:rPr>
      </w:pPr>
    </w:p>
    <w:p w14:paraId="7FEDA3F4" w14:textId="77777777" w:rsidR="00CA6544" w:rsidRPr="00BF5CC0" w:rsidRDefault="00202DC9" w:rsidP="00377776">
      <w:pPr>
        <w:pStyle w:val="MediumGrid21"/>
        <w:rPr>
          <w:rFonts w:ascii="Calibri" w:hAnsi="Calibri" w:cs="Calibri"/>
          <w:bCs/>
          <w:sz w:val="20"/>
          <w:szCs w:val="20"/>
        </w:rPr>
      </w:pPr>
      <w:r w:rsidRPr="00BF5CC0">
        <w:rPr>
          <w:rFonts w:ascii="Calibri" w:hAnsi="Calibri" w:cs="Calibri"/>
          <w:bCs/>
          <w:sz w:val="20"/>
          <w:szCs w:val="20"/>
        </w:rPr>
        <w:t xml:space="preserve">In an effort to assist in the promotion of the State’s </w:t>
      </w:r>
      <w:r w:rsidR="0058797F" w:rsidRPr="00BF5CC0">
        <w:rPr>
          <w:rFonts w:ascii="Calibri" w:hAnsi="Calibri" w:cs="Calibri"/>
          <w:bCs/>
          <w:sz w:val="20"/>
          <w:szCs w:val="20"/>
        </w:rPr>
        <w:t>tourism partners</w:t>
      </w:r>
      <w:r w:rsidRPr="00BF5CC0">
        <w:rPr>
          <w:rFonts w:ascii="Calibri" w:hAnsi="Calibri" w:cs="Calibri"/>
          <w:bCs/>
          <w:sz w:val="20"/>
          <w:szCs w:val="20"/>
        </w:rPr>
        <w:t>,</w:t>
      </w:r>
      <w:r w:rsidR="00E3632E" w:rsidRPr="00BF5CC0">
        <w:rPr>
          <w:rFonts w:ascii="Calibri" w:hAnsi="Calibri" w:cs="Calibri"/>
          <w:bCs/>
          <w:sz w:val="20"/>
          <w:szCs w:val="20"/>
        </w:rPr>
        <w:t xml:space="preserve"> VTC is happy to announce </w:t>
      </w:r>
      <w:r w:rsidR="00A52128" w:rsidRPr="00BF5CC0">
        <w:rPr>
          <w:rFonts w:ascii="Calibri" w:hAnsi="Calibri" w:cs="Calibri"/>
          <w:bCs/>
          <w:sz w:val="20"/>
          <w:szCs w:val="20"/>
        </w:rPr>
        <w:t xml:space="preserve">the continuation of the Google Search Engine Marketing </w:t>
      </w:r>
      <w:r w:rsidR="00D817EE" w:rsidRPr="00BF5CC0">
        <w:rPr>
          <w:rFonts w:ascii="Calibri" w:hAnsi="Calibri" w:cs="Calibri"/>
          <w:bCs/>
          <w:sz w:val="20"/>
          <w:szCs w:val="20"/>
        </w:rPr>
        <w:t xml:space="preserve">(SEM) </w:t>
      </w:r>
      <w:r w:rsidRPr="00BF5CC0">
        <w:rPr>
          <w:rFonts w:ascii="Calibri" w:hAnsi="Calibri" w:cs="Calibri"/>
          <w:bCs/>
          <w:sz w:val="20"/>
          <w:szCs w:val="20"/>
        </w:rPr>
        <w:t>Co-Op program</w:t>
      </w:r>
      <w:r w:rsidR="00A52128" w:rsidRPr="00BF5CC0">
        <w:rPr>
          <w:rFonts w:ascii="Calibri" w:hAnsi="Calibri" w:cs="Calibri"/>
          <w:bCs/>
          <w:sz w:val="20"/>
          <w:szCs w:val="20"/>
        </w:rPr>
        <w:t xml:space="preserve"> </w:t>
      </w:r>
      <w:r w:rsidRPr="00BF5CC0">
        <w:rPr>
          <w:rFonts w:ascii="Calibri" w:hAnsi="Calibri" w:cs="Calibri"/>
          <w:bCs/>
          <w:sz w:val="20"/>
          <w:szCs w:val="20"/>
        </w:rPr>
        <w:t>de</w:t>
      </w:r>
      <w:r w:rsidR="00D817EE" w:rsidRPr="00BF5CC0">
        <w:rPr>
          <w:rFonts w:ascii="Calibri" w:hAnsi="Calibri" w:cs="Calibri"/>
          <w:bCs/>
          <w:sz w:val="20"/>
          <w:szCs w:val="20"/>
        </w:rPr>
        <w:t>signed to help fund</w:t>
      </w:r>
      <w:r w:rsidRPr="00BF5CC0">
        <w:rPr>
          <w:rFonts w:ascii="Calibri" w:hAnsi="Calibri" w:cs="Calibri"/>
          <w:bCs/>
          <w:sz w:val="20"/>
          <w:szCs w:val="20"/>
        </w:rPr>
        <w:t xml:space="preserve"> </w:t>
      </w:r>
      <w:r w:rsidR="00D817EE" w:rsidRPr="00BF5CC0">
        <w:rPr>
          <w:rFonts w:ascii="Calibri" w:hAnsi="Calibri" w:cs="Calibri"/>
          <w:bCs/>
          <w:sz w:val="20"/>
          <w:szCs w:val="20"/>
        </w:rPr>
        <w:t>SEM</w:t>
      </w:r>
      <w:r w:rsidRPr="00BF5CC0">
        <w:rPr>
          <w:rFonts w:ascii="Calibri" w:hAnsi="Calibri" w:cs="Calibri"/>
          <w:bCs/>
          <w:sz w:val="20"/>
          <w:szCs w:val="20"/>
        </w:rPr>
        <w:t xml:space="preserve"> campaigns actively being executed by the State’s marketing partners</w:t>
      </w:r>
      <w:r w:rsidR="00377776" w:rsidRPr="00BF5CC0">
        <w:rPr>
          <w:rFonts w:ascii="Calibri" w:hAnsi="Calibri" w:cs="Calibri"/>
          <w:bCs/>
          <w:sz w:val="20"/>
          <w:szCs w:val="20"/>
        </w:rPr>
        <w:t xml:space="preserve"> and to</w:t>
      </w:r>
      <w:r w:rsidR="00CA6544" w:rsidRPr="00BF5CC0">
        <w:rPr>
          <w:rFonts w:ascii="Calibri" w:hAnsi="Calibri" w:cs="Calibri"/>
          <w:bCs/>
          <w:sz w:val="20"/>
          <w:szCs w:val="20"/>
        </w:rPr>
        <w:t xml:space="preserve"> provide maximum flexibility for each partner’s specific marketi</w:t>
      </w:r>
      <w:r w:rsidR="00E3632E" w:rsidRPr="00BF5CC0">
        <w:rPr>
          <w:rFonts w:ascii="Calibri" w:hAnsi="Calibri" w:cs="Calibri"/>
          <w:bCs/>
          <w:sz w:val="20"/>
          <w:szCs w:val="20"/>
        </w:rPr>
        <w:t xml:space="preserve">ng needs.  Partners can design </w:t>
      </w:r>
      <w:r w:rsidR="00CA6544" w:rsidRPr="00BF5CC0">
        <w:rPr>
          <w:rFonts w:ascii="Calibri" w:hAnsi="Calibri" w:cs="Calibri"/>
          <w:bCs/>
          <w:sz w:val="20"/>
          <w:szCs w:val="20"/>
        </w:rPr>
        <w:t xml:space="preserve">and manage their SEM campaigns through any means they deem appropriate, and any strategic approach they deem effective.  </w:t>
      </w:r>
    </w:p>
    <w:p w14:paraId="5AB7BAF4" w14:textId="77777777" w:rsidR="00202DC9" w:rsidRPr="00BF5CC0" w:rsidRDefault="00202DC9" w:rsidP="00202DC9">
      <w:pPr>
        <w:pStyle w:val="MediumGrid21"/>
        <w:rPr>
          <w:rFonts w:ascii="Calibri" w:hAnsi="Calibri" w:cs="Calibri"/>
          <w:bCs/>
          <w:sz w:val="20"/>
          <w:szCs w:val="20"/>
        </w:rPr>
      </w:pPr>
    </w:p>
    <w:p w14:paraId="558C1175" w14:textId="206A3304" w:rsidR="00202DC9" w:rsidRPr="00BF5CC0" w:rsidRDefault="00202DC9" w:rsidP="000120A5">
      <w:pPr>
        <w:pStyle w:val="MediumGrid21"/>
        <w:rPr>
          <w:rFonts w:ascii="Calibri" w:hAnsi="Calibri" w:cs="Calibri"/>
          <w:bCs/>
          <w:sz w:val="20"/>
          <w:szCs w:val="20"/>
        </w:rPr>
      </w:pPr>
      <w:r w:rsidRPr="00BF5CC0">
        <w:rPr>
          <w:rFonts w:ascii="Calibri" w:hAnsi="Calibri" w:cs="Calibri"/>
          <w:bCs/>
          <w:sz w:val="20"/>
          <w:szCs w:val="20"/>
        </w:rPr>
        <w:t xml:space="preserve">With this program the Virginia Tourism Corporation will reimburse all participants </w:t>
      </w:r>
      <w:r w:rsidRPr="00BF5CC0">
        <w:rPr>
          <w:rFonts w:ascii="Calibri" w:hAnsi="Calibri" w:cs="Calibri"/>
          <w:b/>
          <w:sz w:val="20"/>
          <w:szCs w:val="20"/>
        </w:rPr>
        <w:t xml:space="preserve">25% </w:t>
      </w:r>
      <w:r w:rsidRPr="00BF5CC0">
        <w:rPr>
          <w:rFonts w:ascii="Calibri" w:hAnsi="Calibri" w:cs="Calibri"/>
          <w:bCs/>
          <w:sz w:val="20"/>
          <w:szCs w:val="20"/>
        </w:rPr>
        <w:t>against all</w:t>
      </w:r>
      <w:r w:rsidRPr="00BF5CC0">
        <w:rPr>
          <w:rFonts w:ascii="Calibri" w:hAnsi="Calibri" w:cs="Calibri"/>
          <w:b/>
          <w:sz w:val="20"/>
          <w:szCs w:val="20"/>
        </w:rPr>
        <w:t xml:space="preserve"> qualified Search Engine Marketing Spend</w:t>
      </w:r>
      <w:r w:rsidRPr="00BF5CC0">
        <w:rPr>
          <w:rFonts w:ascii="Calibri" w:hAnsi="Calibri" w:cs="Calibri"/>
          <w:bCs/>
          <w:sz w:val="20"/>
          <w:szCs w:val="20"/>
        </w:rPr>
        <w:t xml:space="preserve">, </w:t>
      </w:r>
      <w:r w:rsidR="006F4B7B" w:rsidRPr="00BF5CC0">
        <w:rPr>
          <w:rFonts w:ascii="Calibri" w:hAnsi="Calibri" w:cs="Calibri"/>
          <w:bCs/>
          <w:sz w:val="20"/>
          <w:szCs w:val="20"/>
        </w:rPr>
        <w:t xml:space="preserve">up to a </w:t>
      </w:r>
      <w:r w:rsidR="006F4B7B" w:rsidRPr="00BF5CC0">
        <w:rPr>
          <w:rFonts w:ascii="Calibri" w:hAnsi="Calibri" w:cs="Calibri"/>
          <w:b/>
          <w:bCs/>
          <w:sz w:val="20"/>
          <w:szCs w:val="20"/>
        </w:rPr>
        <w:t>maximum of</w:t>
      </w:r>
      <w:r w:rsidRPr="00BF5CC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F5CC0">
        <w:rPr>
          <w:rFonts w:ascii="Calibri" w:hAnsi="Calibri" w:cs="Calibri"/>
          <w:b/>
          <w:sz w:val="20"/>
          <w:szCs w:val="20"/>
        </w:rPr>
        <w:t>$</w:t>
      </w:r>
      <w:r w:rsidR="000120A5" w:rsidRPr="00BF5CC0">
        <w:rPr>
          <w:rFonts w:ascii="Calibri" w:hAnsi="Calibri" w:cs="Calibri"/>
          <w:b/>
          <w:sz w:val="20"/>
          <w:szCs w:val="20"/>
        </w:rPr>
        <w:t>25</w:t>
      </w:r>
      <w:r w:rsidRPr="00BF5CC0">
        <w:rPr>
          <w:rFonts w:ascii="Calibri" w:hAnsi="Calibri" w:cs="Calibri"/>
          <w:b/>
          <w:sz w:val="20"/>
          <w:szCs w:val="20"/>
        </w:rPr>
        <w:t xml:space="preserve">,000 per </w:t>
      </w:r>
      <w:r w:rsidR="00640156" w:rsidRPr="00BF5CC0">
        <w:rPr>
          <w:rFonts w:ascii="Calibri" w:hAnsi="Calibri" w:cs="Calibri"/>
          <w:b/>
          <w:sz w:val="20"/>
          <w:szCs w:val="20"/>
        </w:rPr>
        <w:t>the VTC</w:t>
      </w:r>
      <w:r w:rsidR="00E3632E" w:rsidRPr="00BF5CC0">
        <w:rPr>
          <w:rFonts w:ascii="Calibri" w:hAnsi="Calibri" w:cs="Calibri"/>
          <w:b/>
          <w:sz w:val="20"/>
          <w:szCs w:val="20"/>
        </w:rPr>
        <w:t xml:space="preserve"> </w:t>
      </w:r>
      <w:r w:rsidR="00FA0FEF" w:rsidRPr="00BF5CC0">
        <w:rPr>
          <w:rFonts w:ascii="Calibri" w:hAnsi="Calibri" w:cs="Calibri"/>
          <w:b/>
          <w:sz w:val="20"/>
          <w:szCs w:val="20"/>
        </w:rPr>
        <w:t>20</w:t>
      </w:r>
      <w:r w:rsidR="00E55432" w:rsidRPr="00BF5CC0">
        <w:rPr>
          <w:rFonts w:ascii="Calibri" w:hAnsi="Calibri" w:cs="Calibri"/>
          <w:b/>
          <w:sz w:val="20"/>
          <w:szCs w:val="20"/>
        </w:rPr>
        <w:t>2</w:t>
      </w:r>
      <w:r w:rsidR="00940331">
        <w:rPr>
          <w:rFonts w:ascii="Calibri" w:hAnsi="Calibri" w:cs="Calibri"/>
          <w:b/>
          <w:sz w:val="20"/>
          <w:szCs w:val="20"/>
        </w:rPr>
        <w:t>2</w:t>
      </w:r>
      <w:r w:rsidR="00640156" w:rsidRPr="00BF5CC0">
        <w:rPr>
          <w:rFonts w:ascii="Calibri" w:hAnsi="Calibri" w:cs="Calibri"/>
          <w:b/>
          <w:sz w:val="20"/>
          <w:szCs w:val="20"/>
        </w:rPr>
        <w:t xml:space="preserve"> </w:t>
      </w:r>
      <w:r w:rsidR="00FA0FEF" w:rsidRPr="00BF5CC0">
        <w:rPr>
          <w:rFonts w:ascii="Calibri" w:hAnsi="Calibri" w:cs="Calibri"/>
          <w:b/>
          <w:sz w:val="20"/>
          <w:szCs w:val="20"/>
        </w:rPr>
        <w:t>F</w:t>
      </w:r>
      <w:r w:rsidR="00640156" w:rsidRPr="00BF5CC0">
        <w:rPr>
          <w:rFonts w:ascii="Calibri" w:hAnsi="Calibri" w:cs="Calibri"/>
          <w:b/>
          <w:sz w:val="20"/>
          <w:szCs w:val="20"/>
        </w:rPr>
        <w:t>iscal</w:t>
      </w:r>
      <w:r w:rsidRPr="00BF5CC0">
        <w:rPr>
          <w:rFonts w:ascii="Calibri" w:hAnsi="Calibri" w:cs="Calibri"/>
          <w:b/>
          <w:sz w:val="20"/>
          <w:szCs w:val="20"/>
        </w:rPr>
        <w:t xml:space="preserve"> </w:t>
      </w:r>
      <w:r w:rsidR="00FA0FEF" w:rsidRPr="00BF5CC0">
        <w:rPr>
          <w:rFonts w:ascii="Calibri" w:hAnsi="Calibri" w:cs="Calibri"/>
          <w:b/>
          <w:sz w:val="20"/>
          <w:szCs w:val="20"/>
        </w:rPr>
        <w:t>Y</w:t>
      </w:r>
      <w:r w:rsidRPr="00BF5CC0">
        <w:rPr>
          <w:rFonts w:ascii="Calibri" w:hAnsi="Calibri" w:cs="Calibri"/>
          <w:b/>
          <w:sz w:val="20"/>
          <w:szCs w:val="20"/>
        </w:rPr>
        <w:t>ear</w:t>
      </w:r>
      <w:r w:rsidR="00E3632E" w:rsidRPr="00BF5CC0">
        <w:rPr>
          <w:rFonts w:ascii="Calibri" w:hAnsi="Calibri" w:cs="Calibri"/>
          <w:b/>
          <w:sz w:val="20"/>
          <w:szCs w:val="20"/>
        </w:rPr>
        <w:t xml:space="preserve"> (</w:t>
      </w:r>
      <w:r w:rsidR="00D4390C" w:rsidRPr="00BF5CC0">
        <w:rPr>
          <w:rFonts w:ascii="Calibri" w:hAnsi="Calibri" w:cs="Calibri"/>
          <w:b/>
          <w:sz w:val="20"/>
          <w:szCs w:val="20"/>
        </w:rPr>
        <w:t>July 1, 20</w:t>
      </w:r>
      <w:r w:rsidR="00600261" w:rsidRPr="00BF5CC0">
        <w:rPr>
          <w:rFonts w:ascii="Calibri" w:hAnsi="Calibri" w:cs="Calibri"/>
          <w:b/>
          <w:sz w:val="20"/>
          <w:szCs w:val="20"/>
        </w:rPr>
        <w:t>2</w:t>
      </w:r>
      <w:r w:rsidR="00940331">
        <w:rPr>
          <w:rFonts w:ascii="Calibri" w:hAnsi="Calibri" w:cs="Calibri"/>
          <w:b/>
          <w:sz w:val="20"/>
          <w:szCs w:val="20"/>
        </w:rPr>
        <w:t>1</w:t>
      </w:r>
      <w:r w:rsidR="00D4390C" w:rsidRPr="00BF5CC0">
        <w:rPr>
          <w:rFonts w:ascii="Calibri" w:hAnsi="Calibri" w:cs="Calibri"/>
          <w:b/>
          <w:sz w:val="20"/>
          <w:szCs w:val="20"/>
        </w:rPr>
        <w:t xml:space="preserve"> – </w:t>
      </w:r>
      <w:r w:rsidR="00E3632E" w:rsidRPr="00BF5CC0">
        <w:rPr>
          <w:rFonts w:ascii="Calibri" w:hAnsi="Calibri" w:cs="Calibri"/>
          <w:b/>
          <w:sz w:val="20"/>
          <w:szCs w:val="20"/>
        </w:rPr>
        <w:t>June</w:t>
      </w:r>
      <w:r w:rsidR="00BF5CC0">
        <w:rPr>
          <w:rFonts w:ascii="Calibri" w:hAnsi="Calibri" w:cs="Calibri"/>
          <w:b/>
          <w:sz w:val="20"/>
          <w:szCs w:val="20"/>
        </w:rPr>
        <w:t xml:space="preserve"> 30</w:t>
      </w:r>
      <w:r w:rsidR="00E3632E" w:rsidRPr="00BF5CC0">
        <w:rPr>
          <w:rFonts w:ascii="Calibri" w:hAnsi="Calibri" w:cs="Calibri"/>
          <w:b/>
          <w:sz w:val="20"/>
          <w:szCs w:val="20"/>
        </w:rPr>
        <w:t>, 20</w:t>
      </w:r>
      <w:r w:rsidR="00D52D37" w:rsidRPr="00BF5CC0">
        <w:rPr>
          <w:rFonts w:ascii="Calibri" w:hAnsi="Calibri" w:cs="Calibri"/>
          <w:b/>
          <w:sz w:val="20"/>
          <w:szCs w:val="20"/>
        </w:rPr>
        <w:t>2</w:t>
      </w:r>
      <w:r w:rsidR="00940331">
        <w:rPr>
          <w:rFonts w:ascii="Calibri" w:hAnsi="Calibri" w:cs="Calibri"/>
          <w:b/>
          <w:sz w:val="20"/>
          <w:szCs w:val="20"/>
        </w:rPr>
        <w:t>2</w:t>
      </w:r>
      <w:r w:rsidR="000120A5" w:rsidRPr="00BF5CC0">
        <w:rPr>
          <w:rFonts w:ascii="Calibri" w:hAnsi="Calibri" w:cs="Calibri"/>
          <w:b/>
          <w:sz w:val="20"/>
          <w:szCs w:val="20"/>
        </w:rPr>
        <w:t>)</w:t>
      </w:r>
      <w:r w:rsidRPr="00BF5CC0">
        <w:rPr>
          <w:rFonts w:ascii="Calibri" w:hAnsi="Calibri" w:cs="Calibri"/>
          <w:bCs/>
          <w:sz w:val="20"/>
          <w:szCs w:val="20"/>
        </w:rPr>
        <w:t>.</w:t>
      </w:r>
      <w:r w:rsidR="00FA0FEF" w:rsidRPr="00BF5CC0">
        <w:rPr>
          <w:rFonts w:ascii="Calibri" w:hAnsi="Calibri" w:cs="Calibri"/>
          <w:bCs/>
          <w:sz w:val="20"/>
          <w:szCs w:val="20"/>
        </w:rPr>
        <w:t xml:space="preserve"> Enrollment is on a first-come-first-served basis.</w:t>
      </w:r>
    </w:p>
    <w:p w14:paraId="7986A824" w14:textId="77777777" w:rsidR="009E6A73" w:rsidRPr="00BF5CC0" w:rsidRDefault="009E6A73" w:rsidP="009E6A73">
      <w:pPr>
        <w:pStyle w:val="MediumGrid21"/>
        <w:rPr>
          <w:rFonts w:ascii="Calibri" w:hAnsi="Calibri" w:cs="Calibri"/>
          <w:bCs/>
          <w:sz w:val="20"/>
          <w:szCs w:val="20"/>
        </w:rPr>
      </w:pPr>
    </w:p>
    <w:p w14:paraId="3DED69D6" w14:textId="77777777" w:rsidR="009E6A73" w:rsidRPr="00BF5CC0" w:rsidRDefault="00CA6544" w:rsidP="00573D51">
      <w:pPr>
        <w:pStyle w:val="Heading1"/>
        <w:rPr>
          <w:rStyle w:val="SubtleEmphasis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BF5CC0">
        <w:rPr>
          <w:rStyle w:val="SubtleEmphasis"/>
          <w:rFonts w:ascii="Calibri" w:hAnsi="Calibri" w:cs="Calibri"/>
          <w:i w:val="0"/>
          <w:iCs w:val="0"/>
          <w:color w:val="auto"/>
          <w:sz w:val="20"/>
          <w:szCs w:val="20"/>
        </w:rPr>
        <w:t>Qualification Parameters</w:t>
      </w:r>
    </w:p>
    <w:p w14:paraId="50BAAE59" w14:textId="6A502599" w:rsidR="007962D5" w:rsidRDefault="00B220F6" w:rsidP="00B220F6">
      <w:pPr>
        <w:numPr>
          <w:ilvl w:val="0"/>
          <w:numId w:val="20"/>
        </w:numPr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 xml:space="preserve">Application and valid W9 must be submitted and approved by </w:t>
      </w:r>
      <w:r w:rsidR="00D112A2">
        <w:rPr>
          <w:rFonts w:ascii="Calibri" w:hAnsi="Calibri" w:cs="Calibri"/>
          <w:bCs/>
          <w:sz w:val="20"/>
        </w:rPr>
        <w:t>Media</w:t>
      </w:r>
      <w:r w:rsidR="00B90F89">
        <w:rPr>
          <w:rFonts w:ascii="Calibri" w:hAnsi="Calibri" w:cs="Calibri"/>
          <w:bCs/>
          <w:sz w:val="20"/>
        </w:rPr>
        <w:t xml:space="preserve">hub </w:t>
      </w:r>
      <w:r w:rsidRPr="00BF5CC0">
        <w:rPr>
          <w:rFonts w:ascii="Calibri" w:hAnsi="Calibri" w:cs="Calibri"/>
          <w:bCs/>
          <w:sz w:val="20"/>
        </w:rPr>
        <w:t>(</w:t>
      </w:r>
      <w:r w:rsidR="00D112A2">
        <w:rPr>
          <w:rFonts w:ascii="Calibri" w:hAnsi="Calibri" w:cs="Calibri"/>
          <w:bCs/>
          <w:sz w:val="20"/>
        </w:rPr>
        <w:t>MH</w:t>
      </w:r>
      <w:r w:rsidRPr="00BF5CC0">
        <w:rPr>
          <w:rFonts w:ascii="Calibri" w:hAnsi="Calibri" w:cs="Calibri"/>
          <w:bCs/>
          <w:sz w:val="20"/>
        </w:rPr>
        <w:t xml:space="preserve">) prior to campaign start. </w:t>
      </w:r>
    </w:p>
    <w:p w14:paraId="5801FADA" w14:textId="04941215" w:rsidR="00B220F6" w:rsidRPr="00BF5CC0" w:rsidRDefault="007962D5" w:rsidP="00B220F6">
      <w:pPr>
        <w:numPr>
          <w:ilvl w:val="0"/>
          <w:numId w:val="20"/>
        </w:num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W</w:t>
      </w:r>
      <w:r w:rsidR="00B220F6" w:rsidRPr="00BF5CC0">
        <w:rPr>
          <w:rFonts w:ascii="Calibri" w:hAnsi="Calibri" w:cs="Calibri"/>
          <w:bCs/>
          <w:sz w:val="20"/>
        </w:rPr>
        <w:t>hen preparing your application</w:t>
      </w:r>
      <w:r>
        <w:rPr>
          <w:rFonts w:ascii="Calibri" w:hAnsi="Calibri" w:cs="Calibri"/>
          <w:bCs/>
          <w:sz w:val="20"/>
        </w:rPr>
        <w:t>, you will need:</w:t>
      </w:r>
    </w:p>
    <w:p w14:paraId="3A676B04" w14:textId="77777777" w:rsidR="007962D5" w:rsidRDefault="007962D5" w:rsidP="007962D5">
      <w:pPr>
        <w:numPr>
          <w:ilvl w:val="1"/>
          <w:numId w:val="20"/>
        </w:numPr>
        <w:spacing w:line="276" w:lineRule="auto"/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>A valid W9 signed 20</w:t>
      </w:r>
      <w:r>
        <w:rPr>
          <w:rFonts w:ascii="Calibri" w:hAnsi="Calibri" w:cs="Calibri"/>
          <w:bCs/>
          <w:sz w:val="20"/>
        </w:rPr>
        <w:t>20</w:t>
      </w:r>
      <w:r w:rsidRPr="00BF5CC0">
        <w:rPr>
          <w:rFonts w:ascii="Calibri" w:hAnsi="Calibri" w:cs="Calibri"/>
          <w:bCs/>
          <w:sz w:val="20"/>
        </w:rPr>
        <w:t xml:space="preserve"> or later (</w:t>
      </w:r>
      <w:r>
        <w:rPr>
          <w:rFonts w:ascii="Calibri" w:hAnsi="Calibri" w:cs="Calibri"/>
          <w:bCs/>
          <w:sz w:val="20"/>
        </w:rPr>
        <w:t>or</w:t>
      </w:r>
      <w:r w:rsidRPr="00BF5CC0">
        <w:rPr>
          <w:rFonts w:ascii="Calibri" w:hAnsi="Calibri" w:cs="Calibri"/>
          <w:bCs/>
          <w:sz w:val="20"/>
        </w:rPr>
        <w:t xml:space="preserve"> signed 202</w:t>
      </w:r>
      <w:r>
        <w:rPr>
          <w:rFonts w:ascii="Calibri" w:hAnsi="Calibri" w:cs="Calibri"/>
          <w:bCs/>
          <w:sz w:val="20"/>
        </w:rPr>
        <w:t>1</w:t>
      </w:r>
      <w:r w:rsidRPr="00BF5CC0">
        <w:rPr>
          <w:rFonts w:ascii="Calibri" w:hAnsi="Calibri" w:cs="Calibri"/>
          <w:bCs/>
          <w:sz w:val="20"/>
        </w:rPr>
        <w:t xml:space="preserve"> or later</w:t>
      </w:r>
      <w:r>
        <w:rPr>
          <w:rFonts w:ascii="Calibri" w:hAnsi="Calibri" w:cs="Calibri"/>
          <w:bCs/>
          <w:sz w:val="20"/>
        </w:rPr>
        <w:t xml:space="preserve"> if applying in 2022</w:t>
      </w:r>
      <w:r w:rsidRPr="00BF5CC0">
        <w:rPr>
          <w:rFonts w:ascii="Calibri" w:hAnsi="Calibri" w:cs="Calibri"/>
          <w:bCs/>
          <w:sz w:val="20"/>
        </w:rPr>
        <w:t xml:space="preserve">). </w:t>
      </w:r>
    </w:p>
    <w:p w14:paraId="2C8154FE" w14:textId="77777777" w:rsidR="007962D5" w:rsidRPr="00BF5CC0" w:rsidRDefault="007962D5" w:rsidP="007962D5">
      <w:pPr>
        <w:numPr>
          <w:ilvl w:val="2"/>
          <w:numId w:val="20"/>
        </w:numPr>
        <w:spacing w:line="276" w:lineRule="auto"/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 xml:space="preserve">If you have already submitted a valid W9, you do not need to do so again, </w:t>
      </w:r>
      <w:r w:rsidRPr="00111CE3">
        <w:rPr>
          <w:rFonts w:ascii="Calibri" w:hAnsi="Calibri" w:cs="Calibri"/>
          <w:bCs/>
          <w:i/>
          <w:iCs/>
          <w:sz w:val="20"/>
        </w:rPr>
        <w:t>but please denote on your application.</w:t>
      </w:r>
    </w:p>
    <w:p w14:paraId="52189E92" w14:textId="5EC25547" w:rsidR="00B220F6" w:rsidRDefault="00B220F6" w:rsidP="00B220F6">
      <w:pPr>
        <w:numPr>
          <w:ilvl w:val="1"/>
          <w:numId w:val="20"/>
        </w:numPr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 xml:space="preserve">Your annual Google budget and estimated </w:t>
      </w:r>
      <w:r w:rsidR="003952C1" w:rsidRPr="00BF5CC0">
        <w:rPr>
          <w:rFonts w:ascii="Calibri" w:hAnsi="Calibri" w:cs="Calibri"/>
          <w:bCs/>
          <w:sz w:val="20"/>
        </w:rPr>
        <w:t>half year</w:t>
      </w:r>
      <w:r w:rsidRPr="00BF5CC0">
        <w:rPr>
          <w:rFonts w:ascii="Calibri" w:hAnsi="Calibri" w:cs="Calibri"/>
          <w:bCs/>
          <w:sz w:val="20"/>
        </w:rPr>
        <w:t xml:space="preserve"> breakout</w:t>
      </w:r>
    </w:p>
    <w:p w14:paraId="604E6227" w14:textId="6E61E026" w:rsidR="00940331" w:rsidRPr="00940331" w:rsidRDefault="00940331" w:rsidP="00940331">
      <w:pPr>
        <w:numPr>
          <w:ilvl w:val="2"/>
          <w:numId w:val="20"/>
        </w:numPr>
        <w:rPr>
          <w:rFonts w:ascii="Calibri" w:hAnsi="Calibri" w:cs="Calibri"/>
          <w:bCs/>
          <w:i/>
          <w:iCs/>
          <w:sz w:val="20"/>
        </w:rPr>
      </w:pPr>
      <w:r w:rsidRPr="00940331">
        <w:rPr>
          <w:rFonts w:ascii="Calibri" w:hAnsi="Calibri" w:cs="Calibri"/>
          <w:bCs/>
          <w:i/>
          <w:iCs/>
          <w:sz w:val="20"/>
        </w:rPr>
        <w:t xml:space="preserve">If estimated budgets change </w:t>
      </w:r>
      <w:r w:rsidR="007962D5">
        <w:rPr>
          <w:rFonts w:ascii="Calibri" w:hAnsi="Calibri" w:cs="Calibri"/>
          <w:bCs/>
          <w:i/>
          <w:iCs/>
          <w:sz w:val="20"/>
        </w:rPr>
        <w:t>within</w:t>
      </w:r>
      <w:r w:rsidRPr="00940331">
        <w:rPr>
          <w:rFonts w:ascii="Calibri" w:hAnsi="Calibri" w:cs="Calibri"/>
          <w:bCs/>
          <w:i/>
          <w:iCs/>
          <w:sz w:val="20"/>
        </w:rPr>
        <w:t xml:space="preserve"> the year, </w:t>
      </w:r>
      <w:r w:rsidR="007962D5">
        <w:rPr>
          <w:rFonts w:ascii="Calibri" w:hAnsi="Calibri" w:cs="Calibri"/>
          <w:bCs/>
          <w:i/>
          <w:iCs/>
          <w:sz w:val="20"/>
        </w:rPr>
        <w:t xml:space="preserve">applications must be revised, re-sent and re-approved by </w:t>
      </w:r>
      <w:r w:rsidR="00D112A2">
        <w:rPr>
          <w:rFonts w:ascii="Calibri" w:hAnsi="Calibri" w:cs="Calibri"/>
          <w:bCs/>
          <w:i/>
          <w:iCs/>
          <w:sz w:val="20"/>
        </w:rPr>
        <w:t>MH</w:t>
      </w:r>
      <w:r w:rsidR="007962D5">
        <w:rPr>
          <w:rFonts w:ascii="Calibri" w:hAnsi="Calibri" w:cs="Calibri"/>
          <w:bCs/>
          <w:i/>
          <w:iCs/>
          <w:sz w:val="20"/>
        </w:rPr>
        <w:t xml:space="preserve"> (email </w:t>
      </w:r>
      <w:hyperlink r:id="rId7" w:history="1">
        <w:r w:rsidR="007962D5" w:rsidRPr="007962D5">
          <w:rPr>
            <w:rStyle w:val="Hyperlink"/>
            <w:rFonts w:ascii="Calibri" w:hAnsi="Calibri" w:cs="Calibri"/>
            <w:bCs/>
            <w:i/>
            <w:iCs/>
            <w:sz w:val="20"/>
          </w:rPr>
          <w:t>Kerry McNally</w:t>
        </w:r>
      </w:hyperlink>
      <w:r w:rsidR="007962D5">
        <w:rPr>
          <w:rFonts w:ascii="Calibri" w:hAnsi="Calibri" w:cs="Calibri"/>
          <w:bCs/>
          <w:i/>
          <w:iCs/>
          <w:sz w:val="20"/>
        </w:rPr>
        <w:t>)</w:t>
      </w:r>
    </w:p>
    <w:p w14:paraId="15881BB6" w14:textId="50ADEF26" w:rsidR="00CA6544" w:rsidRPr="00BF5CC0" w:rsidRDefault="00CA6544" w:rsidP="0038119F">
      <w:pPr>
        <w:pStyle w:val="MediumGrid21"/>
        <w:numPr>
          <w:ilvl w:val="0"/>
          <w:numId w:val="20"/>
        </w:numPr>
        <w:rPr>
          <w:rFonts w:ascii="Calibri" w:hAnsi="Calibri" w:cs="Calibri"/>
          <w:b/>
          <w:bCs/>
          <w:sz w:val="20"/>
          <w:szCs w:val="20"/>
        </w:rPr>
      </w:pPr>
      <w:r w:rsidRPr="00BF5CC0">
        <w:rPr>
          <w:rFonts w:ascii="Calibri" w:hAnsi="Calibri" w:cs="Calibri"/>
          <w:b/>
          <w:bCs/>
          <w:sz w:val="20"/>
          <w:szCs w:val="20"/>
        </w:rPr>
        <w:t>Ads must run on the Google Search Network only (</w:t>
      </w:r>
      <w:r w:rsidR="00940331">
        <w:rPr>
          <w:rFonts w:ascii="Calibri" w:hAnsi="Calibri" w:cs="Calibri"/>
          <w:b/>
          <w:bCs/>
          <w:sz w:val="20"/>
          <w:szCs w:val="20"/>
        </w:rPr>
        <w:t>Google Display Network &amp; Smart Shopping</w:t>
      </w:r>
      <w:r w:rsidR="00EA20BD">
        <w:rPr>
          <w:rFonts w:ascii="Calibri" w:hAnsi="Calibri" w:cs="Calibri"/>
          <w:b/>
          <w:bCs/>
          <w:sz w:val="20"/>
          <w:szCs w:val="20"/>
        </w:rPr>
        <w:t xml:space="preserve"> Campaigns activity is</w:t>
      </w:r>
      <w:r w:rsidR="0094033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F5CC0">
        <w:rPr>
          <w:rFonts w:ascii="Calibri" w:hAnsi="Calibri" w:cs="Calibri"/>
          <w:b/>
          <w:bCs/>
          <w:sz w:val="20"/>
          <w:szCs w:val="20"/>
        </w:rPr>
        <w:t>excluded)</w:t>
      </w:r>
    </w:p>
    <w:p w14:paraId="219BD256" w14:textId="40429BF7" w:rsidR="00984A36" w:rsidRDefault="00984A36" w:rsidP="00984A36">
      <w:pPr>
        <w:numPr>
          <w:ilvl w:val="0"/>
          <w:numId w:val="20"/>
        </w:numPr>
        <w:rPr>
          <w:rFonts w:ascii="Calibri" w:hAnsi="Calibri"/>
          <w:bCs/>
          <w:sz w:val="20"/>
        </w:rPr>
      </w:pPr>
      <w:r w:rsidRPr="00BF5CC0">
        <w:rPr>
          <w:rFonts w:ascii="Calibri" w:hAnsi="Calibri"/>
          <w:bCs/>
          <w:sz w:val="20"/>
        </w:rPr>
        <w:t xml:space="preserve">The landing page for the search ad must include the Virginia is for </w:t>
      </w:r>
      <w:proofErr w:type="gramStart"/>
      <w:r w:rsidRPr="00BF5CC0">
        <w:rPr>
          <w:rFonts w:ascii="Calibri" w:hAnsi="Calibri"/>
          <w:bCs/>
          <w:sz w:val="20"/>
        </w:rPr>
        <w:t>Lovers</w:t>
      </w:r>
      <w:proofErr w:type="gramEnd"/>
      <w:r w:rsidRPr="00BF5CC0">
        <w:rPr>
          <w:rFonts w:ascii="Calibri" w:hAnsi="Calibri"/>
          <w:bCs/>
          <w:sz w:val="20"/>
        </w:rPr>
        <w:t xml:space="preserve"> logo (at least 250 pixels tall or 250 pixels wide), or a 250-character promotional text summary about Virginia</w:t>
      </w:r>
      <w:r w:rsidR="007962D5">
        <w:rPr>
          <w:rFonts w:ascii="Calibri" w:hAnsi="Calibri"/>
          <w:bCs/>
          <w:sz w:val="20"/>
        </w:rPr>
        <w:t>.</w:t>
      </w:r>
    </w:p>
    <w:p w14:paraId="56662B12" w14:textId="71628373" w:rsidR="007962D5" w:rsidRPr="00BF5CC0" w:rsidRDefault="007962D5" w:rsidP="007962D5">
      <w:pPr>
        <w:numPr>
          <w:ilvl w:val="1"/>
          <w:numId w:val="20"/>
        </w:num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Landing page must contain a link to </w:t>
      </w:r>
      <w:hyperlink r:id="rId8" w:history="1">
        <w:r w:rsidRPr="00170598">
          <w:rPr>
            <w:rStyle w:val="Hyperlink"/>
            <w:rFonts w:ascii="Calibri" w:hAnsi="Calibri"/>
            <w:bCs/>
            <w:sz w:val="20"/>
          </w:rPr>
          <w:t>www.virginia.org</w:t>
        </w:r>
      </w:hyperlink>
      <w:r>
        <w:rPr>
          <w:rFonts w:ascii="Calibri" w:hAnsi="Calibri"/>
          <w:bCs/>
          <w:sz w:val="20"/>
        </w:rPr>
        <w:t xml:space="preserve"> (Link can be embedded into logo image or hyperlinked from text.)</w:t>
      </w:r>
    </w:p>
    <w:p w14:paraId="54F7A101" w14:textId="6449EE6D" w:rsidR="00D40101" w:rsidRPr="007962D5" w:rsidRDefault="00A25360" w:rsidP="00D40101">
      <w:pPr>
        <w:numPr>
          <w:ilvl w:val="1"/>
          <w:numId w:val="20"/>
        </w:numPr>
        <w:rPr>
          <w:rStyle w:val="Hyperlink"/>
          <w:rFonts w:ascii="Calibri" w:hAnsi="Calibri" w:cs="Calibri"/>
          <w:color w:val="1F497D"/>
          <w:sz w:val="20"/>
          <w:u w:val="none"/>
        </w:rPr>
      </w:pPr>
      <w:hyperlink r:id="rId9" w:history="1">
        <w:r w:rsidR="00984A36" w:rsidRPr="00BF5CC0">
          <w:rPr>
            <w:rStyle w:val="Hyperlink"/>
            <w:rFonts w:ascii="Calibri" w:hAnsi="Calibri" w:cs="Calibri"/>
            <w:color w:val="954F72"/>
            <w:sz w:val="20"/>
          </w:rPr>
          <w:t>Submit your logo request here</w:t>
        </w:r>
      </w:hyperlink>
    </w:p>
    <w:p w14:paraId="034CA969" w14:textId="77777777" w:rsidR="007962D5" w:rsidRPr="007962D5" w:rsidRDefault="007962D5" w:rsidP="007962D5">
      <w:pPr>
        <w:rPr>
          <w:rFonts w:ascii="Calibri" w:hAnsi="Calibri" w:cs="Calibri"/>
          <w:color w:val="1F497D"/>
          <w:sz w:val="20"/>
        </w:rPr>
      </w:pPr>
    </w:p>
    <w:p w14:paraId="3AE878A2" w14:textId="77777777" w:rsidR="008617D3" w:rsidRPr="00BF5CC0" w:rsidRDefault="008617D3" w:rsidP="00573D51">
      <w:pPr>
        <w:pStyle w:val="Heading1"/>
        <w:rPr>
          <w:rFonts w:ascii="Calibri" w:hAnsi="Calibri" w:cs="Calibri"/>
          <w:b w:val="0"/>
          <w:i/>
          <w:sz w:val="20"/>
          <w:szCs w:val="20"/>
        </w:rPr>
      </w:pPr>
      <w:r w:rsidRPr="00BF5CC0"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  <w:t>Reimbursement Process</w:t>
      </w:r>
    </w:p>
    <w:p w14:paraId="0368AD75" w14:textId="59A1ACF0" w:rsidR="00735E13" w:rsidRPr="00BF5CC0" w:rsidRDefault="00735E13" w:rsidP="00735E13">
      <w:pPr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 xml:space="preserve">Reimbursements will be made on a half-year basis. All reimbursement claim </w:t>
      </w:r>
      <w:proofErr w:type="gramStart"/>
      <w:r w:rsidRPr="00BF5CC0">
        <w:rPr>
          <w:rFonts w:ascii="Calibri" w:hAnsi="Calibri" w:cs="Calibri"/>
          <w:bCs/>
          <w:sz w:val="20"/>
        </w:rPr>
        <w:t>forms</w:t>
      </w:r>
      <w:proofErr w:type="gramEnd"/>
      <w:r w:rsidRPr="00BF5CC0">
        <w:rPr>
          <w:rFonts w:ascii="Calibri" w:hAnsi="Calibri" w:cs="Calibri"/>
          <w:bCs/>
          <w:sz w:val="20"/>
        </w:rPr>
        <w:t xml:space="preserve"> and associated documentation must be </w:t>
      </w:r>
      <w:r w:rsidR="00940331">
        <w:rPr>
          <w:rFonts w:ascii="Calibri" w:hAnsi="Calibri" w:cs="Calibri"/>
          <w:bCs/>
          <w:sz w:val="20"/>
        </w:rPr>
        <w:t>emailed to Kerry McNally (</w:t>
      </w:r>
      <w:hyperlink r:id="rId10" w:history="1">
        <w:r w:rsidR="00D112A2">
          <w:rPr>
            <w:rStyle w:val="Hyperlink"/>
            <w:rFonts w:ascii="Calibri" w:hAnsi="Calibri" w:cs="Calibri"/>
            <w:bCs/>
            <w:sz w:val="20"/>
          </w:rPr>
          <w:t>Kerry.mcnally@mediahubww.com</w:t>
        </w:r>
      </w:hyperlink>
      <w:r w:rsidR="00940331">
        <w:rPr>
          <w:rFonts w:ascii="Calibri" w:hAnsi="Calibri" w:cs="Calibri"/>
          <w:bCs/>
          <w:sz w:val="20"/>
        </w:rPr>
        <w:t>) by</w:t>
      </w:r>
      <w:r w:rsidRPr="00BF5CC0">
        <w:rPr>
          <w:rFonts w:ascii="Calibri" w:hAnsi="Calibri" w:cs="Calibri"/>
          <w:bCs/>
          <w:sz w:val="20"/>
        </w:rPr>
        <w:t xml:space="preserve"> submission deadlines below:</w:t>
      </w:r>
    </w:p>
    <w:p w14:paraId="61D3035F" w14:textId="083ED245" w:rsidR="004366D2" w:rsidRPr="00BF5CC0" w:rsidRDefault="00D7260F" w:rsidP="004366D2">
      <w:pPr>
        <w:pStyle w:val="ListParagraph"/>
        <w:numPr>
          <w:ilvl w:val="0"/>
          <w:numId w:val="25"/>
        </w:numPr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>Q3-Q4 202</w:t>
      </w:r>
      <w:r w:rsidR="00A51A69">
        <w:rPr>
          <w:rFonts w:ascii="Calibri" w:hAnsi="Calibri" w:cs="Calibri"/>
          <w:bCs/>
          <w:sz w:val="20"/>
        </w:rPr>
        <w:t>1</w:t>
      </w:r>
      <w:r w:rsidR="004366D2" w:rsidRPr="00BF5CC0">
        <w:rPr>
          <w:rFonts w:ascii="Calibri" w:hAnsi="Calibri" w:cs="Calibri"/>
          <w:bCs/>
          <w:sz w:val="20"/>
        </w:rPr>
        <w:t xml:space="preserve">: July – </w:t>
      </w:r>
      <w:r w:rsidRPr="00BF5CC0">
        <w:rPr>
          <w:rFonts w:ascii="Calibri" w:hAnsi="Calibri" w:cs="Calibri"/>
          <w:bCs/>
          <w:sz w:val="20"/>
        </w:rPr>
        <w:t xml:space="preserve">December </w:t>
      </w:r>
      <w:r w:rsidR="004366D2" w:rsidRPr="00BF5CC0">
        <w:rPr>
          <w:rFonts w:ascii="Calibri" w:hAnsi="Calibri" w:cs="Calibri"/>
          <w:bCs/>
          <w:sz w:val="20"/>
        </w:rPr>
        <w:t>20</w:t>
      </w:r>
      <w:r w:rsidRPr="00BF5CC0">
        <w:rPr>
          <w:rFonts w:ascii="Calibri" w:hAnsi="Calibri" w:cs="Calibri"/>
          <w:bCs/>
          <w:sz w:val="20"/>
        </w:rPr>
        <w:t>2</w:t>
      </w:r>
      <w:r w:rsidR="00940331">
        <w:rPr>
          <w:rFonts w:ascii="Calibri" w:hAnsi="Calibri" w:cs="Calibri"/>
          <w:bCs/>
          <w:sz w:val="20"/>
        </w:rPr>
        <w:t>1</w:t>
      </w:r>
    </w:p>
    <w:p w14:paraId="7735313E" w14:textId="643702F1" w:rsidR="004366D2" w:rsidRPr="00B71069" w:rsidRDefault="004366D2" w:rsidP="00C952EA">
      <w:pPr>
        <w:pStyle w:val="ListParagraph"/>
        <w:numPr>
          <w:ilvl w:val="1"/>
          <w:numId w:val="25"/>
        </w:numPr>
        <w:rPr>
          <w:rFonts w:ascii="Calibri" w:hAnsi="Calibri" w:cs="Calibri"/>
          <w:b/>
          <w:sz w:val="20"/>
        </w:rPr>
      </w:pPr>
      <w:r w:rsidRPr="00B71069">
        <w:rPr>
          <w:rFonts w:ascii="Calibri" w:hAnsi="Calibri" w:cs="Calibri"/>
          <w:b/>
          <w:sz w:val="20"/>
        </w:rPr>
        <w:t xml:space="preserve">Submission deadline is </w:t>
      </w:r>
      <w:r w:rsidR="00BC09C4" w:rsidRPr="00B71069">
        <w:rPr>
          <w:rFonts w:ascii="Calibri" w:hAnsi="Calibri" w:cs="Calibri"/>
          <w:b/>
          <w:sz w:val="20"/>
        </w:rPr>
        <w:t>January 31, 202</w:t>
      </w:r>
      <w:r w:rsidR="00940331">
        <w:rPr>
          <w:rFonts w:ascii="Calibri" w:hAnsi="Calibri" w:cs="Calibri"/>
          <w:b/>
          <w:sz w:val="20"/>
        </w:rPr>
        <w:t>2</w:t>
      </w:r>
      <w:r w:rsidR="00BC09C4" w:rsidRPr="00B71069">
        <w:rPr>
          <w:rFonts w:ascii="Calibri" w:hAnsi="Calibri" w:cs="Calibri"/>
          <w:b/>
          <w:sz w:val="20"/>
        </w:rPr>
        <w:t xml:space="preserve">. </w:t>
      </w:r>
    </w:p>
    <w:p w14:paraId="4EAF20A4" w14:textId="775C4B45" w:rsidR="00BC09C4" w:rsidRPr="00BF5CC0" w:rsidRDefault="00BC09C4" w:rsidP="00BC09C4">
      <w:pPr>
        <w:pStyle w:val="ListParagraph"/>
        <w:numPr>
          <w:ilvl w:val="1"/>
          <w:numId w:val="25"/>
        </w:numPr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>Reimbursement made to partners by February 2</w:t>
      </w:r>
      <w:r w:rsidR="00940331">
        <w:rPr>
          <w:rFonts w:ascii="Calibri" w:hAnsi="Calibri" w:cs="Calibri"/>
          <w:bCs/>
          <w:sz w:val="20"/>
        </w:rPr>
        <w:t>8</w:t>
      </w:r>
      <w:r w:rsidRPr="00BF5CC0">
        <w:rPr>
          <w:rFonts w:ascii="Calibri" w:hAnsi="Calibri" w:cs="Calibri"/>
          <w:bCs/>
          <w:sz w:val="20"/>
        </w:rPr>
        <w:t>, 202</w:t>
      </w:r>
      <w:r w:rsidR="00940331">
        <w:rPr>
          <w:rFonts w:ascii="Calibri" w:hAnsi="Calibri" w:cs="Calibri"/>
          <w:bCs/>
          <w:sz w:val="20"/>
        </w:rPr>
        <w:t>2</w:t>
      </w:r>
    </w:p>
    <w:p w14:paraId="2F841D01" w14:textId="16C95C66" w:rsidR="00D52D37" w:rsidRPr="00BF5CC0" w:rsidRDefault="00BC09C4" w:rsidP="00D52D37">
      <w:pPr>
        <w:pStyle w:val="ListParagraph"/>
        <w:numPr>
          <w:ilvl w:val="0"/>
          <w:numId w:val="25"/>
        </w:numPr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>Q1-</w:t>
      </w:r>
      <w:r w:rsidR="00D52D37" w:rsidRPr="00BF5CC0">
        <w:rPr>
          <w:rFonts w:ascii="Calibri" w:hAnsi="Calibri" w:cs="Calibri"/>
          <w:bCs/>
          <w:sz w:val="20"/>
        </w:rPr>
        <w:t>Q2 202</w:t>
      </w:r>
      <w:r w:rsidR="00940331">
        <w:rPr>
          <w:rFonts w:ascii="Calibri" w:hAnsi="Calibri" w:cs="Calibri"/>
          <w:bCs/>
          <w:sz w:val="20"/>
        </w:rPr>
        <w:t>2</w:t>
      </w:r>
      <w:r w:rsidR="00D52D37" w:rsidRPr="00BF5CC0">
        <w:rPr>
          <w:rFonts w:ascii="Calibri" w:hAnsi="Calibri" w:cs="Calibri"/>
          <w:bCs/>
          <w:sz w:val="20"/>
        </w:rPr>
        <w:t xml:space="preserve">: </w:t>
      </w:r>
      <w:r w:rsidRPr="00BF5CC0">
        <w:rPr>
          <w:rFonts w:ascii="Calibri" w:hAnsi="Calibri" w:cs="Calibri"/>
          <w:bCs/>
          <w:sz w:val="20"/>
        </w:rPr>
        <w:t xml:space="preserve">January </w:t>
      </w:r>
      <w:r w:rsidR="00D52D37" w:rsidRPr="00BF5CC0">
        <w:rPr>
          <w:rFonts w:ascii="Calibri" w:hAnsi="Calibri" w:cs="Calibri"/>
          <w:bCs/>
          <w:sz w:val="20"/>
        </w:rPr>
        <w:t>– June 202</w:t>
      </w:r>
      <w:r w:rsidR="00940331">
        <w:rPr>
          <w:rFonts w:ascii="Calibri" w:hAnsi="Calibri" w:cs="Calibri"/>
          <w:bCs/>
          <w:sz w:val="20"/>
        </w:rPr>
        <w:t>2</w:t>
      </w:r>
    </w:p>
    <w:p w14:paraId="7A5978A4" w14:textId="4E9EC539" w:rsidR="00D52D37" w:rsidRPr="00BF5CC0" w:rsidRDefault="00D52D37" w:rsidP="00D52D37">
      <w:pPr>
        <w:pStyle w:val="ListParagraph"/>
        <w:numPr>
          <w:ilvl w:val="1"/>
          <w:numId w:val="25"/>
        </w:numPr>
        <w:rPr>
          <w:rFonts w:ascii="Calibri" w:hAnsi="Calibri" w:cs="Calibri"/>
          <w:b/>
          <w:sz w:val="20"/>
        </w:rPr>
      </w:pPr>
      <w:r w:rsidRPr="00B71069">
        <w:rPr>
          <w:rFonts w:ascii="Calibri" w:hAnsi="Calibri" w:cs="Calibri"/>
          <w:b/>
          <w:sz w:val="20"/>
        </w:rPr>
        <w:t>Submission deadline is July 31, 202</w:t>
      </w:r>
      <w:r w:rsidR="00940331">
        <w:rPr>
          <w:rFonts w:ascii="Calibri" w:hAnsi="Calibri" w:cs="Calibri"/>
          <w:b/>
          <w:sz w:val="20"/>
        </w:rPr>
        <w:t>2</w:t>
      </w:r>
      <w:r w:rsidR="00BF5CC0">
        <w:rPr>
          <w:rFonts w:ascii="Calibri" w:hAnsi="Calibri" w:cs="Calibri"/>
          <w:b/>
          <w:sz w:val="20"/>
        </w:rPr>
        <w:t>.</w:t>
      </w:r>
    </w:p>
    <w:p w14:paraId="2F6F40F1" w14:textId="44E05E8A" w:rsidR="00A976D7" w:rsidRDefault="00D52D37" w:rsidP="00A976D7">
      <w:pPr>
        <w:pStyle w:val="ListParagraph"/>
        <w:numPr>
          <w:ilvl w:val="1"/>
          <w:numId w:val="25"/>
        </w:numPr>
        <w:rPr>
          <w:rFonts w:ascii="Calibri" w:hAnsi="Calibri" w:cs="Calibri"/>
          <w:bCs/>
          <w:sz w:val="20"/>
        </w:rPr>
      </w:pPr>
      <w:r w:rsidRPr="00BF5CC0">
        <w:rPr>
          <w:rFonts w:ascii="Calibri" w:hAnsi="Calibri" w:cs="Calibri"/>
          <w:bCs/>
          <w:sz w:val="20"/>
        </w:rPr>
        <w:t xml:space="preserve">Reimbursement made to partners by August 31, </w:t>
      </w:r>
      <w:r w:rsidR="00BC09C4" w:rsidRPr="00BF5CC0">
        <w:rPr>
          <w:rFonts w:ascii="Calibri" w:hAnsi="Calibri" w:cs="Calibri"/>
          <w:bCs/>
          <w:sz w:val="20"/>
        </w:rPr>
        <w:t>202</w:t>
      </w:r>
      <w:r w:rsidR="00940331">
        <w:rPr>
          <w:rFonts w:ascii="Calibri" w:hAnsi="Calibri" w:cs="Calibri"/>
          <w:bCs/>
          <w:sz w:val="20"/>
        </w:rPr>
        <w:t>2</w:t>
      </w:r>
    </w:p>
    <w:p w14:paraId="6E97B0F7" w14:textId="77777777" w:rsidR="007962D5" w:rsidRPr="00A51A69" w:rsidRDefault="007962D5" w:rsidP="007962D5">
      <w:pPr>
        <w:pStyle w:val="ListParagraph"/>
        <w:ind w:left="1440"/>
        <w:rPr>
          <w:rFonts w:ascii="Calibri" w:hAnsi="Calibri" w:cs="Calibri"/>
          <w:bCs/>
          <w:sz w:val="20"/>
        </w:rPr>
      </w:pPr>
    </w:p>
    <w:p w14:paraId="1635AA3F" w14:textId="68CF7AE1" w:rsidR="00D820ED" w:rsidRDefault="00D7794A" w:rsidP="00D820ED">
      <w:pPr>
        <w:pStyle w:val="MediumGrid21"/>
        <w:jc w:val="center"/>
        <w:rPr>
          <w:rFonts w:ascii="Calibri" w:hAnsi="Calibri" w:cs="Calibri"/>
          <w:b/>
          <w:color w:val="C00000"/>
          <w:sz w:val="20"/>
          <w:szCs w:val="20"/>
        </w:rPr>
      </w:pPr>
      <w:r>
        <w:rPr>
          <w:rFonts w:ascii="Calibri" w:hAnsi="Calibri" w:cs="Calibri"/>
          <w:b/>
          <w:color w:val="C00000"/>
          <w:sz w:val="20"/>
          <w:szCs w:val="20"/>
        </w:rPr>
        <w:t>There</w:t>
      </w:r>
      <w:r w:rsidR="00BC09C4" w:rsidRPr="00BF5CC0">
        <w:rPr>
          <w:rFonts w:ascii="Calibri" w:hAnsi="Calibri" w:cs="Calibri"/>
          <w:b/>
          <w:color w:val="C00000"/>
          <w:sz w:val="20"/>
          <w:szCs w:val="20"/>
        </w:rPr>
        <w:t xml:space="preserve"> is a </w:t>
      </w:r>
      <w:r w:rsidR="00984A36" w:rsidRPr="00BF5CC0">
        <w:rPr>
          <w:rFonts w:ascii="Calibri" w:hAnsi="Calibri" w:cs="Calibri"/>
          <w:b/>
          <w:color w:val="C00000"/>
          <w:sz w:val="20"/>
          <w:szCs w:val="20"/>
        </w:rPr>
        <w:t>10</w:t>
      </w:r>
      <w:r w:rsidR="00600261" w:rsidRPr="00BF5CC0">
        <w:rPr>
          <w:rFonts w:ascii="Calibri" w:hAnsi="Calibri" w:cs="Calibri"/>
          <w:b/>
          <w:color w:val="C00000"/>
          <w:sz w:val="20"/>
          <w:szCs w:val="20"/>
        </w:rPr>
        <w:t>-business</w:t>
      </w:r>
      <w:r w:rsidR="00BC09C4" w:rsidRPr="00BF5CC0">
        <w:rPr>
          <w:rFonts w:ascii="Calibri" w:hAnsi="Calibri" w:cs="Calibri"/>
          <w:b/>
          <w:color w:val="C00000"/>
          <w:sz w:val="20"/>
          <w:szCs w:val="20"/>
        </w:rPr>
        <w:t xml:space="preserve"> day grace period.</w:t>
      </w:r>
    </w:p>
    <w:p w14:paraId="4641CC52" w14:textId="66CDE56C" w:rsidR="00D7794A" w:rsidRDefault="00D7794A" w:rsidP="00D820ED">
      <w:pPr>
        <w:pStyle w:val="MediumGrid21"/>
        <w:jc w:val="center"/>
        <w:rPr>
          <w:rFonts w:ascii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hAnsi="Calibri" w:cs="Calibri"/>
          <w:b/>
          <w:color w:val="C00000"/>
          <w:sz w:val="20"/>
          <w:szCs w:val="20"/>
        </w:rPr>
        <w:t xml:space="preserve">Q3/Q4 </w:t>
      </w:r>
      <w:r w:rsidR="00BC09C4"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>Submission</w:t>
      </w:r>
      <w:r w:rsidR="00564FEF">
        <w:rPr>
          <w:rFonts w:ascii="Calibri" w:hAnsi="Calibri" w:cs="Calibri"/>
          <w:b/>
          <w:color w:val="C00000"/>
          <w:sz w:val="20"/>
          <w:szCs w:val="20"/>
          <w:u w:val="single"/>
        </w:rPr>
        <w:t>s</w:t>
      </w:r>
      <w:r w:rsidR="00BC09C4"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 received after</w:t>
      </w:r>
      <w:r w:rsidR="00D820ED"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 February 15, 2022 will not be approved for reimbursement.</w:t>
      </w:r>
    </w:p>
    <w:p w14:paraId="5A1B2CAC" w14:textId="2F1F6041" w:rsidR="00D52D37" w:rsidRPr="00564FEF" w:rsidRDefault="00D7794A" w:rsidP="00D820ED">
      <w:pPr>
        <w:pStyle w:val="MediumGrid21"/>
        <w:jc w:val="center"/>
        <w:rPr>
          <w:rFonts w:ascii="Calibri" w:hAnsi="Calibri" w:cs="Calibri"/>
          <w:b/>
          <w:color w:val="C00000"/>
          <w:sz w:val="20"/>
          <w:szCs w:val="20"/>
        </w:rPr>
      </w:pPr>
      <w:r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Q1/Q2 Submissions received after </w:t>
      </w:r>
      <w:r w:rsidR="00BF5CC0"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>August 1</w:t>
      </w:r>
      <w:r w:rsidR="00940331">
        <w:rPr>
          <w:rFonts w:ascii="Calibri" w:hAnsi="Calibri" w:cs="Calibri"/>
          <w:b/>
          <w:color w:val="C00000"/>
          <w:sz w:val="20"/>
          <w:szCs w:val="20"/>
          <w:u w:val="single"/>
        </w:rPr>
        <w:t>2</w:t>
      </w:r>
      <w:r w:rsidR="00BF5CC0"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>, 202</w:t>
      </w:r>
      <w:r w:rsidR="00940331">
        <w:rPr>
          <w:rFonts w:ascii="Calibri" w:hAnsi="Calibri" w:cs="Calibri"/>
          <w:b/>
          <w:color w:val="C00000"/>
          <w:sz w:val="20"/>
          <w:szCs w:val="20"/>
          <w:u w:val="single"/>
        </w:rPr>
        <w:t>2</w:t>
      </w:r>
      <w:r w:rsidR="00BC09C4"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 will not be approved for reimbursement.</w:t>
      </w:r>
    </w:p>
    <w:p w14:paraId="5B5EB806" w14:textId="77777777" w:rsidR="00BC09C4" w:rsidRPr="00564FEF" w:rsidRDefault="00BC09C4" w:rsidP="00A976D7">
      <w:pPr>
        <w:pStyle w:val="MediumGrid21"/>
        <w:rPr>
          <w:rFonts w:ascii="Calibri" w:hAnsi="Calibri" w:cs="Calibri"/>
          <w:b/>
          <w:sz w:val="20"/>
          <w:szCs w:val="20"/>
        </w:rPr>
      </w:pPr>
    </w:p>
    <w:p w14:paraId="5BC6A38E" w14:textId="77777777" w:rsidR="00F13B8E" w:rsidRPr="00564FEF" w:rsidRDefault="00F13B8E" w:rsidP="00573D51">
      <w:pPr>
        <w:pStyle w:val="Heading1"/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</w:pPr>
      <w:r w:rsidRPr="00564FEF"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  <w:t>Documentation Required for Reimbursement</w:t>
      </w:r>
    </w:p>
    <w:p w14:paraId="6E7D7592" w14:textId="2C4F3FCF" w:rsidR="00F13B8E" w:rsidRPr="00564FEF" w:rsidRDefault="00F13B8E" w:rsidP="00F13B8E">
      <w:pPr>
        <w:rPr>
          <w:rFonts w:ascii="Calibri" w:hAnsi="Calibri" w:cs="Calibri"/>
          <w:bCs/>
          <w:sz w:val="20"/>
        </w:rPr>
      </w:pPr>
      <w:r w:rsidRPr="00564FEF">
        <w:rPr>
          <w:rFonts w:ascii="Calibri" w:hAnsi="Calibri" w:cs="Calibri"/>
          <w:bCs/>
          <w:sz w:val="20"/>
        </w:rPr>
        <w:t xml:space="preserve">The following documents must be submitted to </w:t>
      </w:r>
      <w:r w:rsidR="00A51A69">
        <w:rPr>
          <w:rFonts w:ascii="Calibri" w:hAnsi="Calibri" w:cs="Calibri"/>
          <w:bCs/>
          <w:sz w:val="20"/>
        </w:rPr>
        <w:t>Kerry McNally (kerry.mcnally@</w:t>
      </w:r>
      <w:r w:rsidR="00D112A2">
        <w:rPr>
          <w:rFonts w:ascii="Calibri" w:hAnsi="Calibri" w:cs="Calibri"/>
          <w:bCs/>
          <w:sz w:val="20"/>
        </w:rPr>
        <w:t>mediahubww.com</w:t>
      </w:r>
      <w:r w:rsidR="00A51A69">
        <w:rPr>
          <w:rFonts w:ascii="Calibri" w:hAnsi="Calibri" w:cs="Calibri"/>
          <w:bCs/>
          <w:sz w:val="20"/>
        </w:rPr>
        <w:t>)</w:t>
      </w:r>
      <w:r w:rsidRPr="00564FEF">
        <w:rPr>
          <w:rFonts w:ascii="Calibri" w:hAnsi="Calibri" w:cs="Calibri"/>
          <w:bCs/>
          <w:sz w:val="20"/>
        </w:rPr>
        <w:t xml:space="preserve"> in order to collect re-imbursement</w:t>
      </w:r>
      <w:r w:rsidR="00735E13" w:rsidRPr="00564FEF">
        <w:rPr>
          <w:rFonts w:ascii="Calibri" w:hAnsi="Calibri" w:cs="Calibri"/>
          <w:bCs/>
          <w:sz w:val="20"/>
        </w:rPr>
        <w:t xml:space="preserve">: </w:t>
      </w:r>
    </w:p>
    <w:p w14:paraId="5E144CF6" w14:textId="77777777" w:rsidR="001C255A" w:rsidRPr="00564FEF" w:rsidRDefault="00F13B8E" w:rsidP="00F13B8E">
      <w:pPr>
        <w:numPr>
          <w:ilvl w:val="0"/>
          <w:numId w:val="27"/>
        </w:numPr>
        <w:rPr>
          <w:rFonts w:ascii="Calibri" w:hAnsi="Calibri" w:cs="Calibri"/>
          <w:bCs/>
          <w:sz w:val="20"/>
        </w:rPr>
      </w:pPr>
      <w:r w:rsidRPr="00564FEF">
        <w:rPr>
          <w:rFonts w:ascii="Calibri" w:hAnsi="Calibri" w:cs="Calibri"/>
          <w:bCs/>
          <w:sz w:val="20"/>
        </w:rPr>
        <w:t>Screenshot(s) o</w:t>
      </w:r>
      <w:r w:rsidR="001C255A" w:rsidRPr="00564FEF">
        <w:rPr>
          <w:rFonts w:ascii="Calibri" w:hAnsi="Calibri" w:cs="Calibri"/>
          <w:bCs/>
          <w:sz w:val="20"/>
        </w:rPr>
        <w:t>f Google Client Center showing:</w:t>
      </w:r>
    </w:p>
    <w:p w14:paraId="4BD95B00" w14:textId="77777777" w:rsidR="001C255A" w:rsidRPr="00564FEF" w:rsidRDefault="001C255A" w:rsidP="001C255A">
      <w:pPr>
        <w:numPr>
          <w:ilvl w:val="1"/>
          <w:numId w:val="27"/>
        </w:numPr>
        <w:rPr>
          <w:rFonts w:ascii="Calibri" w:hAnsi="Calibri" w:cs="Calibri"/>
          <w:bCs/>
          <w:sz w:val="20"/>
        </w:rPr>
      </w:pPr>
      <w:r w:rsidRPr="00564FEF">
        <w:rPr>
          <w:rFonts w:ascii="Calibri" w:hAnsi="Calibri" w:cs="Calibri"/>
          <w:bCs/>
          <w:sz w:val="20"/>
        </w:rPr>
        <w:t>R</w:t>
      </w:r>
      <w:r w:rsidR="00F13B8E" w:rsidRPr="00564FEF">
        <w:rPr>
          <w:rFonts w:ascii="Calibri" w:hAnsi="Calibri" w:cs="Calibri"/>
          <w:bCs/>
          <w:sz w:val="20"/>
        </w:rPr>
        <w:t>un dates</w:t>
      </w:r>
    </w:p>
    <w:p w14:paraId="6C84DC79" w14:textId="77777777" w:rsidR="000217A9" w:rsidRPr="00564FEF" w:rsidRDefault="001C255A" w:rsidP="001C255A">
      <w:pPr>
        <w:numPr>
          <w:ilvl w:val="1"/>
          <w:numId w:val="27"/>
        </w:numPr>
        <w:rPr>
          <w:rFonts w:ascii="Calibri" w:hAnsi="Calibri" w:cs="Calibri"/>
          <w:bCs/>
          <w:sz w:val="20"/>
        </w:rPr>
      </w:pPr>
      <w:r w:rsidRPr="00564FEF">
        <w:rPr>
          <w:rFonts w:ascii="Calibri" w:hAnsi="Calibri" w:cs="Calibri"/>
          <w:bCs/>
          <w:sz w:val="20"/>
        </w:rPr>
        <w:t>Total Spe</w:t>
      </w:r>
      <w:r w:rsidR="004C644A" w:rsidRPr="00564FEF">
        <w:rPr>
          <w:rFonts w:ascii="Calibri" w:hAnsi="Calibri" w:cs="Calibri"/>
          <w:bCs/>
          <w:sz w:val="20"/>
        </w:rPr>
        <w:t>n</w:t>
      </w:r>
      <w:r w:rsidRPr="00564FEF">
        <w:rPr>
          <w:rFonts w:ascii="Calibri" w:hAnsi="Calibri" w:cs="Calibri"/>
          <w:bCs/>
          <w:sz w:val="20"/>
        </w:rPr>
        <w:t>d</w:t>
      </w:r>
    </w:p>
    <w:p w14:paraId="400B071E" w14:textId="77777777" w:rsidR="00550ED9" w:rsidRPr="00564FEF" w:rsidRDefault="00F13B8E" w:rsidP="00222A6E">
      <w:pPr>
        <w:numPr>
          <w:ilvl w:val="0"/>
          <w:numId w:val="27"/>
        </w:numPr>
        <w:rPr>
          <w:rFonts w:ascii="Calibri" w:eastAsia="Times New Roman" w:hAnsi="Calibri" w:cs="Calibri"/>
          <w:sz w:val="20"/>
        </w:rPr>
      </w:pPr>
      <w:r w:rsidRPr="00564FEF">
        <w:rPr>
          <w:rFonts w:ascii="Calibri" w:hAnsi="Calibri" w:cs="Calibri"/>
          <w:bCs/>
          <w:sz w:val="20"/>
        </w:rPr>
        <w:t>Excel Report exported from the Google Client Center showing</w:t>
      </w:r>
      <w:r w:rsidR="00550ED9" w:rsidRPr="00564FEF">
        <w:rPr>
          <w:rFonts w:ascii="Calibri" w:hAnsi="Calibri" w:cs="Calibri"/>
          <w:bCs/>
          <w:sz w:val="20"/>
        </w:rPr>
        <w:t>:</w:t>
      </w:r>
    </w:p>
    <w:p w14:paraId="021CD8CD" w14:textId="77777777" w:rsidR="00550ED9" w:rsidRPr="00564FEF" w:rsidRDefault="00550ED9" w:rsidP="00550ED9">
      <w:pPr>
        <w:numPr>
          <w:ilvl w:val="1"/>
          <w:numId w:val="27"/>
        </w:numPr>
        <w:rPr>
          <w:rFonts w:ascii="Calibri" w:hAnsi="Calibri" w:cs="Calibri"/>
          <w:bCs/>
          <w:sz w:val="20"/>
        </w:rPr>
      </w:pPr>
      <w:r w:rsidRPr="00564FEF">
        <w:rPr>
          <w:rFonts w:ascii="Calibri" w:hAnsi="Calibri" w:cs="Calibri"/>
          <w:bCs/>
          <w:sz w:val="20"/>
        </w:rPr>
        <w:lastRenderedPageBreak/>
        <w:t>Run Dates</w:t>
      </w:r>
    </w:p>
    <w:p w14:paraId="27B5EE37" w14:textId="77777777" w:rsidR="0099387C" w:rsidRPr="00564FEF" w:rsidRDefault="00550ED9" w:rsidP="00550ED9">
      <w:pPr>
        <w:numPr>
          <w:ilvl w:val="1"/>
          <w:numId w:val="27"/>
        </w:numPr>
        <w:rPr>
          <w:rFonts w:ascii="Calibri" w:hAnsi="Calibri" w:cs="Calibri"/>
          <w:bCs/>
          <w:sz w:val="20"/>
        </w:rPr>
      </w:pPr>
      <w:r w:rsidRPr="00564FEF">
        <w:rPr>
          <w:rFonts w:ascii="Calibri" w:hAnsi="Calibri" w:cs="Calibri"/>
          <w:bCs/>
          <w:sz w:val="20"/>
        </w:rPr>
        <w:t>Total Spend</w:t>
      </w:r>
    </w:p>
    <w:p w14:paraId="0980813D" w14:textId="77777777" w:rsidR="00C952EA" w:rsidRPr="00564FEF" w:rsidRDefault="00C952EA" w:rsidP="00735E13">
      <w:pPr>
        <w:pStyle w:val="MediumGrid21"/>
        <w:spacing w:line="120" w:lineRule="auto"/>
        <w:rPr>
          <w:rFonts w:ascii="Calibri" w:hAnsi="Calibri" w:cs="Calibri"/>
          <w:b/>
          <w:sz w:val="20"/>
          <w:szCs w:val="20"/>
        </w:rPr>
      </w:pPr>
    </w:p>
    <w:p w14:paraId="21EAAFB1" w14:textId="7B2FF334" w:rsidR="00735E13" w:rsidRDefault="00735E13" w:rsidP="00735E13">
      <w:pPr>
        <w:rPr>
          <w:rFonts w:ascii="Calibri" w:hAnsi="Calibri" w:cs="Calibri"/>
          <w:b/>
          <w:sz w:val="20"/>
        </w:rPr>
      </w:pPr>
      <w:r w:rsidRPr="00A51A69">
        <w:rPr>
          <w:rFonts w:ascii="Calibri" w:hAnsi="Calibri" w:cs="Calibri"/>
          <w:b/>
          <w:sz w:val="20"/>
        </w:rPr>
        <w:t xml:space="preserve">Screenshots and </w:t>
      </w:r>
      <w:r w:rsidR="007962D5">
        <w:rPr>
          <w:rFonts w:ascii="Calibri" w:hAnsi="Calibri" w:cs="Calibri"/>
          <w:b/>
          <w:sz w:val="20"/>
        </w:rPr>
        <w:t>Excel</w:t>
      </w:r>
      <w:r w:rsidRPr="00A51A69">
        <w:rPr>
          <w:rFonts w:ascii="Calibri" w:hAnsi="Calibri" w:cs="Calibri"/>
          <w:b/>
          <w:sz w:val="20"/>
        </w:rPr>
        <w:t xml:space="preserve"> report must reflect half-year time period (</w:t>
      </w:r>
      <w:proofErr w:type="gramStart"/>
      <w:r w:rsidRPr="00A51A69">
        <w:rPr>
          <w:rFonts w:ascii="Calibri" w:hAnsi="Calibri" w:cs="Calibri"/>
          <w:b/>
          <w:sz w:val="20"/>
        </w:rPr>
        <w:t>e.g.</w:t>
      </w:r>
      <w:proofErr w:type="gramEnd"/>
      <w:r w:rsidRPr="00A51A69">
        <w:rPr>
          <w:rFonts w:ascii="Calibri" w:hAnsi="Calibri" w:cs="Calibri"/>
          <w:b/>
          <w:sz w:val="20"/>
        </w:rPr>
        <w:t xml:space="preserve"> July-December 202</w:t>
      </w:r>
      <w:r w:rsidR="00940331" w:rsidRPr="00A51A69">
        <w:rPr>
          <w:rFonts w:ascii="Calibri" w:hAnsi="Calibri" w:cs="Calibri"/>
          <w:b/>
          <w:sz w:val="20"/>
        </w:rPr>
        <w:t>1</w:t>
      </w:r>
      <w:r w:rsidRPr="00A51A69">
        <w:rPr>
          <w:rFonts w:ascii="Calibri" w:hAnsi="Calibri" w:cs="Calibri"/>
          <w:b/>
          <w:sz w:val="20"/>
        </w:rPr>
        <w:t>).</w:t>
      </w:r>
    </w:p>
    <w:p w14:paraId="79920175" w14:textId="714ED12C" w:rsidR="007962D5" w:rsidRDefault="007962D5" w:rsidP="00735E13">
      <w:pPr>
        <w:rPr>
          <w:rFonts w:ascii="Calibri" w:hAnsi="Calibri" w:cs="Calibri"/>
          <w:b/>
          <w:sz w:val="20"/>
        </w:rPr>
      </w:pPr>
    </w:p>
    <w:p w14:paraId="700E12E3" w14:textId="77777777" w:rsidR="007962D5" w:rsidRPr="007962D5" w:rsidRDefault="007962D5" w:rsidP="007962D5">
      <w:pPr>
        <w:spacing w:line="276" w:lineRule="auto"/>
        <w:rPr>
          <w:rFonts w:ascii="Calibri" w:hAnsi="Calibri" w:cs="Calibri"/>
          <w:b/>
          <w:color w:val="C00000"/>
          <w:sz w:val="20"/>
        </w:rPr>
      </w:pPr>
      <w:r w:rsidRPr="007962D5">
        <w:rPr>
          <w:rFonts w:asciiTheme="minorHAnsi" w:hAnsiTheme="minorHAnsi" w:cstheme="minorHAnsi"/>
          <w:b/>
          <w:bCs/>
          <w:i/>
          <w:iCs/>
          <w:color w:val="C00000"/>
          <w:sz w:val="20"/>
        </w:rPr>
        <w:t xml:space="preserve">Visit the </w:t>
      </w:r>
      <w:hyperlink r:id="rId11" w:history="1">
        <w:r w:rsidRPr="007962D5">
          <w:rPr>
            <w:rStyle w:val="Hyperlink"/>
            <w:rFonts w:asciiTheme="minorHAnsi" w:hAnsiTheme="minorHAnsi" w:cstheme="minorHAnsi"/>
            <w:b/>
            <w:bCs/>
            <w:i/>
            <w:iCs/>
            <w:color w:val="C00000"/>
            <w:sz w:val="20"/>
          </w:rPr>
          <w:t>Google Search co-op page</w:t>
        </w:r>
      </w:hyperlink>
      <w:r w:rsidRPr="007962D5">
        <w:rPr>
          <w:rFonts w:asciiTheme="minorHAnsi" w:hAnsiTheme="minorHAnsi" w:cstheme="minorHAnsi"/>
          <w:b/>
          <w:bCs/>
          <w:i/>
          <w:iCs/>
          <w:color w:val="C00000"/>
          <w:sz w:val="20"/>
        </w:rPr>
        <w:t xml:space="preserve"> on vatc.org for a How-To Guide on Reimbursement Submission.</w:t>
      </w:r>
    </w:p>
    <w:p w14:paraId="77BB85EF" w14:textId="77777777" w:rsidR="007962D5" w:rsidRPr="00A51A69" w:rsidRDefault="007962D5" w:rsidP="00735E13">
      <w:pPr>
        <w:rPr>
          <w:rFonts w:ascii="Calibri" w:hAnsi="Calibri" w:cs="Calibri"/>
          <w:b/>
          <w:sz w:val="20"/>
        </w:rPr>
      </w:pPr>
    </w:p>
    <w:p w14:paraId="098E6D68" w14:textId="72231CA2" w:rsidR="007B5BCC" w:rsidRPr="00940331" w:rsidRDefault="000A52AA" w:rsidP="00A51A69">
      <w:pPr>
        <w:pStyle w:val="MediumGrid21"/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br w:type="page"/>
      </w:r>
      <w:r w:rsidR="007B5BCC" w:rsidRPr="00564FEF">
        <w:rPr>
          <w:rFonts w:ascii="Calibri" w:hAnsi="Calibri" w:cs="Calibri"/>
          <w:b/>
          <w:sz w:val="28"/>
          <w:szCs w:val="28"/>
        </w:rPr>
        <w:lastRenderedPageBreak/>
        <w:t xml:space="preserve">Virginia Tourism Corporation </w:t>
      </w:r>
      <w:r w:rsidR="00D52D37" w:rsidRPr="00564FEF">
        <w:rPr>
          <w:rFonts w:ascii="Calibri" w:hAnsi="Calibri" w:cs="Calibri"/>
          <w:b/>
          <w:sz w:val="28"/>
          <w:szCs w:val="28"/>
        </w:rPr>
        <w:t>FY2</w:t>
      </w:r>
      <w:r w:rsidR="00940331">
        <w:rPr>
          <w:rFonts w:ascii="Calibri" w:hAnsi="Calibri" w:cs="Calibri"/>
          <w:b/>
          <w:sz w:val="28"/>
          <w:szCs w:val="28"/>
        </w:rPr>
        <w:t>2</w:t>
      </w:r>
      <w:r w:rsidR="007B5BCC" w:rsidRPr="00564FEF">
        <w:rPr>
          <w:rFonts w:ascii="Calibri" w:hAnsi="Calibri" w:cs="Calibri"/>
          <w:b/>
          <w:sz w:val="28"/>
          <w:szCs w:val="28"/>
        </w:rPr>
        <w:t xml:space="preserve"> </w:t>
      </w:r>
      <w:r w:rsidR="0099387C" w:rsidRPr="00564FEF">
        <w:rPr>
          <w:rFonts w:ascii="Calibri" w:hAnsi="Calibri" w:cs="Calibri"/>
          <w:b/>
          <w:sz w:val="28"/>
          <w:szCs w:val="28"/>
        </w:rPr>
        <w:t>Google</w:t>
      </w:r>
      <w:r w:rsidR="007B5BCC" w:rsidRPr="00564FE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947B4" w:rsidRPr="00564FEF">
        <w:rPr>
          <w:rFonts w:ascii="Calibri" w:hAnsi="Calibri" w:cs="Calibri"/>
          <w:b/>
          <w:sz w:val="28"/>
          <w:szCs w:val="28"/>
        </w:rPr>
        <w:t>Co-O</w:t>
      </w:r>
      <w:r w:rsidR="007B5BCC" w:rsidRPr="00564FEF">
        <w:rPr>
          <w:rFonts w:ascii="Calibri" w:hAnsi="Calibri" w:cs="Calibri"/>
          <w:b/>
          <w:sz w:val="28"/>
          <w:szCs w:val="28"/>
        </w:rPr>
        <w:t>p Application</w:t>
      </w:r>
    </w:p>
    <w:p w14:paraId="3807D66B" w14:textId="4DC8E267" w:rsidR="007B5BCC" w:rsidRPr="00564FEF" w:rsidRDefault="007B5BCC" w:rsidP="007B5BCC">
      <w:pPr>
        <w:pStyle w:val="MediumGrid21"/>
        <w:ind w:left="720"/>
        <w:rPr>
          <w:rFonts w:ascii="Calibri" w:hAnsi="Calibri" w:cs="Calibri"/>
          <w:sz w:val="20"/>
          <w:szCs w:val="20"/>
        </w:rPr>
      </w:pPr>
      <w:r w:rsidRPr="00564FEF">
        <w:rPr>
          <w:rFonts w:ascii="Calibri" w:hAnsi="Calibri" w:cs="Calibri"/>
          <w:sz w:val="20"/>
          <w:szCs w:val="20"/>
        </w:rPr>
        <w:t>Please submit this form and a W9 signed in 20</w:t>
      </w:r>
      <w:r w:rsidR="00940331">
        <w:rPr>
          <w:rFonts w:ascii="Calibri" w:hAnsi="Calibri" w:cs="Calibri"/>
          <w:sz w:val="20"/>
          <w:szCs w:val="20"/>
        </w:rPr>
        <w:t>20</w:t>
      </w:r>
      <w:r w:rsidRPr="00564FEF">
        <w:rPr>
          <w:rFonts w:ascii="Calibri" w:hAnsi="Calibri" w:cs="Calibri"/>
          <w:sz w:val="20"/>
          <w:szCs w:val="20"/>
        </w:rPr>
        <w:t xml:space="preserve"> or later to </w:t>
      </w:r>
      <w:hyperlink r:id="rId12" w:history="1">
        <w:r w:rsidR="00D112A2">
          <w:rPr>
            <w:rStyle w:val="Hyperlink"/>
            <w:rFonts w:ascii="Calibri" w:hAnsi="Calibri" w:cs="Calibri"/>
            <w:sz w:val="20"/>
            <w:szCs w:val="20"/>
          </w:rPr>
          <w:t>kerry.mcnally@mediahubww.com</w:t>
        </w:r>
      </w:hyperlink>
      <w:r w:rsidRPr="00564FEF">
        <w:rPr>
          <w:rFonts w:ascii="Calibri" w:hAnsi="Calibri" w:cs="Calibri"/>
          <w:sz w:val="20"/>
          <w:szCs w:val="20"/>
        </w:rPr>
        <w:t>.</w:t>
      </w:r>
    </w:p>
    <w:p w14:paraId="1FB9A416" w14:textId="77777777" w:rsidR="00E3632E" w:rsidRPr="00564FEF" w:rsidRDefault="00E3632E" w:rsidP="00E3632E">
      <w:pPr>
        <w:pStyle w:val="Heading2"/>
        <w:rPr>
          <w:rFonts w:ascii="Calibri" w:hAnsi="Calibri" w:cs="Calibri"/>
          <w:sz w:val="24"/>
          <w:szCs w:val="24"/>
        </w:rPr>
      </w:pPr>
      <w:r w:rsidRPr="00564FEF">
        <w:rPr>
          <w:rFonts w:ascii="Calibri" w:hAnsi="Calibri" w:cs="Calibri"/>
          <w:sz w:val="24"/>
          <w:szCs w:val="24"/>
        </w:rPr>
        <w:t>Contact Information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E3632E" w:rsidRPr="00564FEF" w14:paraId="0CC7A848" w14:textId="77777777" w:rsidTr="00750F05">
        <w:trPr>
          <w:trHeight w:val="432"/>
        </w:trPr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FD891F8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264B6DB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564FEF" w14:paraId="40BB60F8" w14:textId="77777777" w:rsidTr="00750F05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628F98E3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Company Name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39E9284A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564FEF" w14:paraId="2722CEF0" w14:textId="77777777" w:rsidTr="00750F05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6F83EBDF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Street 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32FCCBCA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564FEF" w14:paraId="0BA3316D" w14:textId="77777777" w:rsidTr="00750F05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7D699CC2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 xml:space="preserve">City ST ZIP Code 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57AFBAEE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564FEF" w14:paraId="21293C82" w14:textId="77777777" w:rsidTr="00750F05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0EABEAD5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Work Phone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745CA4C0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564FEF" w14:paraId="2AC45176" w14:textId="77777777" w:rsidTr="00750F05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46030A4A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E-Mail 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7DAE8229" w14:textId="77777777" w:rsidR="00E3632E" w:rsidRPr="00564FEF" w:rsidRDefault="00E3632E" w:rsidP="000D1FDA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</w:tbl>
    <w:p w14:paraId="4875EB5E" w14:textId="77777777" w:rsidR="00B93910" w:rsidRDefault="00B93910" w:rsidP="0085221F">
      <w:pPr>
        <w:pStyle w:val="Heading2"/>
        <w:rPr>
          <w:rFonts w:ascii="Calibri" w:hAnsi="Calibri" w:cs="Calibri"/>
          <w:sz w:val="24"/>
          <w:szCs w:val="24"/>
        </w:rPr>
      </w:pPr>
    </w:p>
    <w:p w14:paraId="6ED34445" w14:textId="77777777" w:rsidR="0085221F" w:rsidRPr="00564FEF" w:rsidRDefault="0085221F" w:rsidP="0085221F">
      <w:pPr>
        <w:pStyle w:val="Heading2"/>
        <w:rPr>
          <w:rFonts w:ascii="Calibri" w:hAnsi="Calibri" w:cs="Calibri"/>
          <w:sz w:val="24"/>
          <w:szCs w:val="24"/>
        </w:rPr>
      </w:pPr>
      <w:r w:rsidRPr="00564FEF">
        <w:rPr>
          <w:rFonts w:ascii="Calibri" w:hAnsi="Calibri" w:cs="Calibri"/>
          <w:sz w:val="24"/>
          <w:szCs w:val="24"/>
        </w:rPr>
        <w:t>Application Details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851"/>
        <w:gridCol w:w="2573"/>
        <w:gridCol w:w="2936"/>
      </w:tblGrid>
      <w:tr w:rsidR="0085221F" w:rsidRPr="00564FEF" w14:paraId="34EC816B" w14:textId="77777777" w:rsidTr="00750F05">
        <w:trPr>
          <w:trHeight w:val="432"/>
        </w:trPr>
        <w:tc>
          <w:tcPr>
            <w:tcW w:w="39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9EF0414" w14:textId="77777777" w:rsidR="0085221F" w:rsidRPr="00564FEF" w:rsidRDefault="0085221F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Submission Date</w:t>
            </w:r>
          </w:p>
        </w:tc>
        <w:tc>
          <w:tcPr>
            <w:tcW w:w="5624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17C343B" w14:textId="77777777" w:rsidR="0085221F" w:rsidRPr="00564FEF" w:rsidRDefault="0085221F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85221F" w:rsidRPr="00564FEF" w14:paraId="04CA6611" w14:textId="77777777" w:rsidTr="00750F05">
        <w:trPr>
          <w:trHeight w:val="432"/>
        </w:trPr>
        <w:tc>
          <w:tcPr>
            <w:tcW w:w="3952" w:type="dxa"/>
            <w:shd w:val="clear" w:color="auto" w:fill="auto"/>
            <w:vAlign w:val="center"/>
          </w:tcPr>
          <w:p w14:paraId="702DB25F" w14:textId="77777777" w:rsidR="0085221F" w:rsidRPr="00564FEF" w:rsidRDefault="0085221F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 xml:space="preserve">Estimated </w:t>
            </w:r>
            <w:r w:rsidR="009A1C40" w:rsidRPr="00564FEF">
              <w:rPr>
                <w:rFonts w:ascii="Calibri" w:eastAsia="Times New Roman" w:hAnsi="Calibri" w:cs="Calibri"/>
                <w:b/>
                <w:sz w:val="20"/>
              </w:rPr>
              <w:t>Half Year</w:t>
            </w:r>
            <w:r w:rsidRPr="00564FEF">
              <w:rPr>
                <w:rFonts w:ascii="Calibri" w:eastAsia="Times New Roman" w:hAnsi="Calibri" w:cs="Calibri"/>
                <w:b/>
                <w:sz w:val="20"/>
              </w:rPr>
              <w:t xml:space="preserve"> Budgets: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420D1D0" w14:textId="77777777" w:rsidR="0085221F" w:rsidRPr="00564FEF" w:rsidRDefault="0085221F" w:rsidP="0085221F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Planned Spend</w:t>
            </w:r>
          </w:p>
        </w:tc>
        <w:tc>
          <w:tcPr>
            <w:tcW w:w="2988" w:type="dxa"/>
          </w:tcPr>
          <w:p w14:paraId="1A1DD03D" w14:textId="77777777" w:rsidR="0085221F" w:rsidRPr="00564FEF" w:rsidRDefault="0085221F" w:rsidP="0085221F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Estimated Reimbursement</w:t>
            </w:r>
          </w:p>
        </w:tc>
      </w:tr>
      <w:tr w:rsidR="00D52D37" w:rsidRPr="00564FEF" w14:paraId="7BF3D518" w14:textId="77777777" w:rsidTr="00750F05">
        <w:trPr>
          <w:trHeight w:val="432"/>
        </w:trPr>
        <w:tc>
          <w:tcPr>
            <w:tcW w:w="3952" w:type="dxa"/>
            <w:shd w:val="clear" w:color="auto" w:fill="auto"/>
            <w:vAlign w:val="center"/>
          </w:tcPr>
          <w:p w14:paraId="63BA4C9A" w14:textId="683735C8" w:rsidR="00D52D37" w:rsidRPr="00564FEF" w:rsidRDefault="00D52D37" w:rsidP="00D52D37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 xml:space="preserve">     Q3-Q4’</w:t>
            </w:r>
            <w:r w:rsidR="00600261" w:rsidRPr="00564FEF">
              <w:rPr>
                <w:rFonts w:ascii="Calibri" w:eastAsia="Times New Roman" w:hAnsi="Calibri" w:cs="Calibri"/>
                <w:b/>
                <w:sz w:val="20"/>
              </w:rPr>
              <w:t>2</w:t>
            </w:r>
            <w:r w:rsidR="00940331">
              <w:rPr>
                <w:rFonts w:ascii="Calibri" w:eastAsia="Times New Roman" w:hAnsi="Calibri" w:cs="Calibri"/>
                <w:b/>
                <w:sz w:val="20"/>
              </w:rPr>
              <w:t>1</w:t>
            </w:r>
            <w:r w:rsidRPr="00564FEF">
              <w:rPr>
                <w:rFonts w:ascii="Calibri" w:eastAsia="Times New Roman" w:hAnsi="Calibri" w:cs="Calibri"/>
                <w:b/>
                <w:sz w:val="20"/>
              </w:rPr>
              <w:t>, July – December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D199326" w14:textId="77777777" w:rsidR="00D52D37" w:rsidRPr="00564FEF" w:rsidRDefault="00D52D37" w:rsidP="00D52D37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988" w:type="dxa"/>
          </w:tcPr>
          <w:p w14:paraId="592F0586" w14:textId="77777777" w:rsidR="00D52D37" w:rsidRPr="00564FEF" w:rsidRDefault="00D52D37" w:rsidP="00D52D37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D52D37" w:rsidRPr="00564FEF" w14:paraId="61014B55" w14:textId="77777777" w:rsidTr="00750F05">
        <w:trPr>
          <w:trHeight w:val="432"/>
        </w:trPr>
        <w:tc>
          <w:tcPr>
            <w:tcW w:w="3952" w:type="dxa"/>
            <w:shd w:val="clear" w:color="auto" w:fill="auto"/>
            <w:vAlign w:val="center"/>
          </w:tcPr>
          <w:p w14:paraId="5442FDBE" w14:textId="3A2488F8" w:rsidR="00D52D37" w:rsidRPr="00564FEF" w:rsidRDefault="00D52D37" w:rsidP="00D52D37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 xml:space="preserve">     Q1-Q2’2</w:t>
            </w:r>
            <w:r w:rsidR="00A51A69">
              <w:rPr>
                <w:rFonts w:ascii="Calibri" w:eastAsia="Times New Roman" w:hAnsi="Calibri" w:cs="Calibri"/>
                <w:b/>
                <w:sz w:val="20"/>
              </w:rPr>
              <w:t>2</w:t>
            </w:r>
            <w:r w:rsidRPr="00564FEF">
              <w:rPr>
                <w:rFonts w:ascii="Calibri" w:eastAsia="Times New Roman" w:hAnsi="Calibri" w:cs="Calibri"/>
                <w:b/>
                <w:sz w:val="20"/>
              </w:rPr>
              <w:t>, January – June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90D3DF6" w14:textId="77777777" w:rsidR="00D52D37" w:rsidRPr="00564FEF" w:rsidRDefault="00D52D37" w:rsidP="00D52D37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988" w:type="dxa"/>
          </w:tcPr>
          <w:p w14:paraId="7C0EDB55" w14:textId="77777777" w:rsidR="00D52D37" w:rsidRPr="00564FEF" w:rsidRDefault="00D52D37" w:rsidP="00D52D37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85221F" w:rsidRPr="00564FEF" w14:paraId="1E23C55C" w14:textId="77777777" w:rsidTr="00750F05">
        <w:trPr>
          <w:trHeight w:val="432"/>
        </w:trPr>
        <w:tc>
          <w:tcPr>
            <w:tcW w:w="3952" w:type="dxa"/>
            <w:shd w:val="clear" w:color="auto" w:fill="auto"/>
            <w:vAlign w:val="center"/>
          </w:tcPr>
          <w:p w14:paraId="09B3D4AC" w14:textId="77777777" w:rsidR="0085221F" w:rsidRPr="00564FEF" w:rsidRDefault="0085221F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 xml:space="preserve">Total Annual Google 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2F28753" w14:textId="77777777" w:rsidR="0085221F" w:rsidRPr="00564FEF" w:rsidRDefault="0085221F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988" w:type="dxa"/>
          </w:tcPr>
          <w:p w14:paraId="3D3E67E0" w14:textId="77777777" w:rsidR="0085221F" w:rsidRPr="00564FEF" w:rsidRDefault="0085221F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</w:tbl>
    <w:p w14:paraId="5D570AC0" w14:textId="77777777" w:rsidR="0085221F" w:rsidRPr="00564FEF" w:rsidRDefault="0085221F" w:rsidP="00F92F8A">
      <w:pPr>
        <w:pStyle w:val="Heading2"/>
        <w:spacing w:before="0"/>
        <w:jc w:val="right"/>
        <w:rPr>
          <w:rFonts w:ascii="Calibri" w:hAnsi="Calibri" w:cs="Calibri"/>
          <w:b w:val="0"/>
          <w:sz w:val="20"/>
          <w:szCs w:val="20"/>
        </w:rPr>
      </w:pPr>
      <w:r w:rsidRPr="00564FEF">
        <w:rPr>
          <w:rFonts w:ascii="Calibri" w:hAnsi="Calibri" w:cs="Calibri"/>
          <w:b w:val="0"/>
          <w:sz w:val="20"/>
          <w:szCs w:val="20"/>
        </w:rPr>
        <w:t>Total Reimbursement Amount (up to $25,000)</w:t>
      </w:r>
    </w:p>
    <w:p w14:paraId="6F4447A8" w14:textId="77777777" w:rsidR="00750F05" w:rsidRPr="00564FEF" w:rsidRDefault="00750F05" w:rsidP="00750F05">
      <w:pPr>
        <w:rPr>
          <w:sz w:val="20"/>
        </w:rPr>
      </w:pPr>
    </w:p>
    <w:p w14:paraId="297DE50E" w14:textId="77777777" w:rsidR="00E3632E" w:rsidRPr="000A5068" w:rsidRDefault="00E3632E" w:rsidP="00E3632E">
      <w:pPr>
        <w:rPr>
          <w:rFonts w:ascii="Calibri" w:hAnsi="Calibri" w:cs="Calibri"/>
          <w:b/>
        </w:rPr>
      </w:pPr>
    </w:p>
    <w:p w14:paraId="5DC908A6" w14:textId="77777777" w:rsidR="00E3632E" w:rsidRDefault="00E3632E" w:rsidP="00E3632E">
      <w:pPr>
        <w:rPr>
          <w:rFonts w:ascii="Calibri" w:hAnsi="Calibri" w:cs="Calibri"/>
          <w:b/>
        </w:rPr>
      </w:pPr>
    </w:p>
    <w:p w14:paraId="045DBBD9" w14:textId="77777777" w:rsidR="00984A36" w:rsidRDefault="00984A36" w:rsidP="00E3632E">
      <w:pPr>
        <w:rPr>
          <w:rFonts w:ascii="Calibri" w:hAnsi="Calibri" w:cs="Calibri"/>
          <w:b/>
        </w:rPr>
      </w:pPr>
    </w:p>
    <w:p w14:paraId="1AFC2AC2" w14:textId="77777777" w:rsidR="00984A36" w:rsidRDefault="00984A36" w:rsidP="00E3632E">
      <w:pPr>
        <w:rPr>
          <w:rFonts w:ascii="Calibri" w:hAnsi="Calibri" w:cs="Calibri"/>
          <w:b/>
        </w:rPr>
      </w:pPr>
    </w:p>
    <w:p w14:paraId="57010D6C" w14:textId="77777777" w:rsidR="00984A36" w:rsidRDefault="00984A36" w:rsidP="00E3632E">
      <w:pPr>
        <w:rPr>
          <w:rFonts w:ascii="Calibri" w:hAnsi="Calibri" w:cs="Calibri"/>
          <w:b/>
        </w:rPr>
      </w:pPr>
    </w:p>
    <w:p w14:paraId="5E6CC3DF" w14:textId="77777777" w:rsidR="00984A36" w:rsidRDefault="00984A36" w:rsidP="00E3632E">
      <w:pPr>
        <w:rPr>
          <w:rFonts w:ascii="Calibri" w:hAnsi="Calibri" w:cs="Calibri"/>
          <w:b/>
        </w:rPr>
      </w:pPr>
    </w:p>
    <w:p w14:paraId="0DA32179" w14:textId="77777777" w:rsidR="00984A36" w:rsidRDefault="00984A36" w:rsidP="00E3632E">
      <w:pPr>
        <w:rPr>
          <w:rFonts w:ascii="Calibri" w:hAnsi="Calibri" w:cs="Calibri"/>
          <w:b/>
        </w:rPr>
      </w:pPr>
    </w:p>
    <w:p w14:paraId="4647E22B" w14:textId="77777777" w:rsidR="00984A36" w:rsidRDefault="00984A36" w:rsidP="00E3632E">
      <w:pPr>
        <w:rPr>
          <w:rFonts w:ascii="Calibri" w:hAnsi="Calibri" w:cs="Calibri"/>
          <w:b/>
        </w:rPr>
      </w:pPr>
    </w:p>
    <w:p w14:paraId="4EBC62D6" w14:textId="77777777" w:rsidR="00984A36" w:rsidRPr="000A5068" w:rsidRDefault="00984A36" w:rsidP="00E3632E">
      <w:pPr>
        <w:rPr>
          <w:rFonts w:ascii="Calibri" w:hAnsi="Calibri" w:cs="Calibri"/>
          <w:b/>
        </w:rPr>
      </w:pPr>
    </w:p>
    <w:p w14:paraId="2C289611" w14:textId="234DB3B6" w:rsidR="00177A01" w:rsidRPr="00564FEF" w:rsidRDefault="00177A01" w:rsidP="00177A01">
      <w:pPr>
        <w:rPr>
          <w:rFonts w:ascii="Calibri" w:hAnsi="Calibri" w:cs="Calibri"/>
          <w:b/>
          <w:szCs w:val="24"/>
        </w:rPr>
      </w:pPr>
      <w:r w:rsidRPr="00564FEF">
        <w:rPr>
          <w:rFonts w:ascii="Calibri" w:eastAsia="Times New Roman" w:hAnsi="Calibri" w:cs="Calibri"/>
          <w:b/>
          <w:bCs/>
          <w:i/>
          <w:iCs/>
          <w:szCs w:val="24"/>
        </w:rPr>
        <w:t xml:space="preserve">For </w:t>
      </w:r>
      <w:r w:rsidR="00E34778">
        <w:rPr>
          <w:rFonts w:ascii="Calibri" w:eastAsia="Times New Roman" w:hAnsi="Calibri" w:cs="Calibri"/>
          <w:b/>
          <w:bCs/>
          <w:i/>
          <w:iCs/>
          <w:szCs w:val="24"/>
        </w:rPr>
        <w:t>Mediahub</w:t>
      </w:r>
      <w:r w:rsidRPr="00564FEF">
        <w:rPr>
          <w:rFonts w:ascii="Calibri" w:eastAsia="Times New Roman" w:hAnsi="Calibri" w:cs="Calibri"/>
          <w:b/>
          <w:bCs/>
          <w:i/>
          <w:iCs/>
          <w:szCs w:val="24"/>
        </w:rPr>
        <w:t xml:space="preserve"> Use Only 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736"/>
        <w:gridCol w:w="5624"/>
      </w:tblGrid>
      <w:tr w:rsidR="003E1F53" w:rsidRPr="00564FEF" w14:paraId="46B82C1E" w14:textId="77777777" w:rsidTr="00940331">
        <w:tc>
          <w:tcPr>
            <w:tcW w:w="3736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C11DA5A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Approved Reimbursement Amount</w:t>
            </w:r>
          </w:p>
        </w:tc>
        <w:tc>
          <w:tcPr>
            <w:tcW w:w="56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3F26FCF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3E1F53" w:rsidRPr="00564FEF" w14:paraId="508F45C7" w14:textId="77777777" w:rsidTr="00940331">
        <w:tc>
          <w:tcPr>
            <w:tcW w:w="3736" w:type="dxa"/>
            <w:shd w:val="clear" w:color="auto" w:fill="auto"/>
            <w:vAlign w:val="center"/>
          </w:tcPr>
          <w:p w14:paraId="22816586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Date Approved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59208B5D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3E1F53" w:rsidRPr="00564FEF" w14:paraId="3842BF05" w14:textId="77777777" w:rsidTr="00940331">
        <w:tc>
          <w:tcPr>
            <w:tcW w:w="3736" w:type="dxa"/>
            <w:shd w:val="clear" w:color="auto" w:fill="auto"/>
            <w:vAlign w:val="center"/>
          </w:tcPr>
          <w:p w14:paraId="2374B8B7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Approved By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4FDEFAA7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3E1F53" w:rsidRPr="00564FEF" w14:paraId="6ADE9A00" w14:textId="77777777" w:rsidTr="00940331">
        <w:tc>
          <w:tcPr>
            <w:tcW w:w="3736" w:type="dxa"/>
            <w:shd w:val="clear" w:color="auto" w:fill="auto"/>
            <w:vAlign w:val="center"/>
          </w:tcPr>
          <w:p w14:paraId="73A7014C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 xml:space="preserve">Approval Signature 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68E9C2AF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3E1F53" w:rsidRPr="00564FEF" w14:paraId="7B79308C" w14:textId="77777777" w:rsidTr="00940331">
        <w:tc>
          <w:tcPr>
            <w:tcW w:w="3736" w:type="dxa"/>
            <w:shd w:val="clear" w:color="auto" w:fill="auto"/>
            <w:vAlign w:val="center"/>
          </w:tcPr>
          <w:p w14:paraId="78C6D773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564FEF">
              <w:rPr>
                <w:rFonts w:ascii="Calibri" w:eastAsia="Times New Roman" w:hAnsi="Calibri" w:cs="Calibri"/>
                <w:b/>
                <w:sz w:val="20"/>
              </w:rPr>
              <w:t>Title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7F4454E1" w14:textId="77777777" w:rsidR="003E1F53" w:rsidRPr="00564FEF" w:rsidRDefault="003E1F53" w:rsidP="00CA323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</w:tbl>
    <w:p w14:paraId="4621EF54" w14:textId="77777777" w:rsidR="00E3632E" w:rsidRPr="000A5068" w:rsidRDefault="00E3632E" w:rsidP="00C952EA">
      <w:pPr>
        <w:pStyle w:val="MediumGrid21"/>
        <w:rPr>
          <w:rFonts w:ascii="Calibri" w:hAnsi="Calibri" w:cs="Calibri"/>
          <w:b/>
          <w:sz w:val="22"/>
          <w:szCs w:val="22"/>
        </w:rPr>
      </w:pPr>
    </w:p>
    <w:sectPr w:rsidR="00E3632E" w:rsidRPr="000A5068" w:rsidSect="0002134E">
      <w:headerReference w:type="default" r:id="rId13"/>
      <w:footerReference w:type="default" r:id="rId14"/>
      <w:pgSz w:w="12240" w:h="15840"/>
      <w:pgMar w:top="720" w:right="1440" w:bottom="54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AF3C" w14:textId="77777777" w:rsidR="00A25360" w:rsidRDefault="00A25360">
      <w:r>
        <w:separator/>
      </w:r>
    </w:p>
  </w:endnote>
  <w:endnote w:type="continuationSeparator" w:id="0">
    <w:p w14:paraId="1378FF06" w14:textId="77777777" w:rsidR="00A25360" w:rsidRDefault="00A2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hD}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4D17" w14:textId="69AB7BA7" w:rsidR="009E6A73" w:rsidRPr="00990A8A" w:rsidRDefault="00D112A2" w:rsidP="00990A8A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Media</w:t>
    </w:r>
    <w:r w:rsidR="00B90F89">
      <w:rPr>
        <w:rFonts w:ascii="Arial" w:hAnsi="Arial"/>
        <w:sz w:val="18"/>
      </w:rPr>
      <w:t>hub</w:t>
    </w:r>
    <w:r w:rsidR="00902EE6">
      <w:rPr>
        <w:rFonts w:ascii="Arial" w:hAnsi="Arial"/>
        <w:sz w:val="18"/>
      </w:rPr>
      <w:t xml:space="preserve">, </w:t>
    </w:r>
    <w:r>
      <w:rPr>
        <w:rFonts w:ascii="Arial" w:hAnsi="Arial"/>
        <w:sz w:val="18"/>
      </w:rPr>
      <w:t>525 Vine Street</w:t>
    </w:r>
    <w:r w:rsidR="00990A8A">
      <w:rPr>
        <w:rFonts w:ascii="Arial" w:hAnsi="Arial"/>
        <w:sz w:val="18"/>
      </w:rPr>
      <w:t>,</w:t>
    </w:r>
    <w:r>
      <w:rPr>
        <w:rFonts w:ascii="Arial" w:hAnsi="Arial"/>
        <w:sz w:val="18"/>
      </w:rPr>
      <w:t xml:space="preserve"> Suite 340,</w:t>
    </w:r>
    <w:r w:rsidR="00990A8A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Winston-Salem, NC</w:t>
    </w:r>
    <w:r w:rsidR="00990A8A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27101</w:t>
    </w:r>
    <w:r w:rsidR="00990A8A">
      <w:rPr>
        <w:rFonts w:ascii="Arial" w:hAnsi="Arial"/>
        <w:sz w:val="18"/>
      </w:rPr>
      <w:t xml:space="preserve"> </w:t>
    </w:r>
    <w:r w:rsidR="00990A8A" w:rsidRPr="00990A8A">
      <w:rPr>
        <w:rFonts w:ascii="Arial" w:hAnsi="Arial"/>
        <w:sz w:val="18"/>
      </w:rPr>
      <w:t xml:space="preserve">P: </w:t>
    </w:r>
    <w:r>
      <w:rPr>
        <w:rFonts w:ascii="Arial" w:hAnsi="Arial"/>
        <w:sz w:val="18"/>
      </w:rPr>
      <w:t>336-765-3630</w:t>
    </w:r>
    <w:r w:rsidR="00990A8A">
      <w:rPr>
        <w:rFonts w:ascii="Arial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839C" w14:textId="77777777" w:rsidR="00A25360" w:rsidRDefault="00A25360">
      <w:r>
        <w:separator/>
      </w:r>
    </w:p>
  </w:footnote>
  <w:footnote w:type="continuationSeparator" w:id="0">
    <w:p w14:paraId="4227F375" w14:textId="77777777" w:rsidR="00A25360" w:rsidRDefault="00A2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838F" w14:textId="700689CE" w:rsidR="00087702" w:rsidRDefault="00225073" w:rsidP="005E17C8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6D5805BA" wp14:editId="64E08F81">
          <wp:extent cx="826135" cy="45212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10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7C8">
      <w:rPr>
        <w:rFonts w:ascii="Times New Roman" w:hAnsi="Times New Roman"/>
        <w:sz w:val="20"/>
      </w:rPr>
      <w:t xml:space="preserve"> </w:t>
    </w:r>
    <w:r w:rsidR="005E17C8">
      <w:rPr>
        <w:rFonts w:ascii="Times New Roman" w:hAnsi="Times New Roman"/>
        <w:sz w:val="20"/>
      </w:rPr>
      <w:tab/>
      <w:t xml:space="preserve">   </w:t>
    </w:r>
    <w:r w:rsidR="005E17C8">
      <w:rPr>
        <w:rFonts w:ascii="Times New Roman" w:hAnsi="Times New Roman"/>
        <w:sz w:val="20"/>
      </w:rPr>
      <w:tab/>
      <w:t xml:space="preserve">              </w:t>
    </w:r>
    <w:r w:rsidR="005E17C8">
      <w:rPr>
        <w:rFonts w:ascii="Times New Roman" w:hAnsi="Times New Roman"/>
        <w:sz w:val="20"/>
      </w:rPr>
      <w:tab/>
    </w:r>
    <w:r w:rsidR="005E17C8">
      <w:rPr>
        <w:rFonts w:ascii="Times New Roman" w:hAnsi="Times New Roman"/>
        <w:sz w:val="20"/>
      </w:rPr>
      <w:tab/>
    </w:r>
    <w:r w:rsidR="005E17C8">
      <w:rPr>
        <w:rFonts w:ascii="Times New Roman" w:hAnsi="Times New Roman"/>
        <w:sz w:val="20"/>
      </w:rPr>
      <w:tab/>
    </w:r>
    <w:r w:rsidR="00D112A2">
      <w:rPr>
        <w:noProof/>
      </w:rPr>
      <w:drawing>
        <wp:inline distT="0" distB="0" distL="0" distR="0" wp14:anchorId="45E198B9" wp14:editId="46E52563">
          <wp:extent cx="1301745" cy="95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249" cy="118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7C8">
      <w:rPr>
        <w:rFonts w:ascii="Times New Roman" w:hAnsi="Times New Roman"/>
        <w:sz w:val="20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0A0"/>
    <w:multiLevelType w:val="multilevel"/>
    <w:tmpl w:val="588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808F7"/>
    <w:multiLevelType w:val="hybridMultilevel"/>
    <w:tmpl w:val="450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56B5"/>
    <w:multiLevelType w:val="hybridMultilevel"/>
    <w:tmpl w:val="A32EB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B0107B"/>
    <w:multiLevelType w:val="hybridMultilevel"/>
    <w:tmpl w:val="E912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3739F"/>
    <w:multiLevelType w:val="hybridMultilevel"/>
    <w:tmpl w:val="D2BE4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54B7A"/>
    <w:multiLevelType w:val="hybridMultilevel"/>
    <w:tmpl w:val="B572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69CA"/>
    <w:multiLevelType w:val="hybridMultilevel"/>
    <w:tmpl w:val="887C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01A84"/>
    <w:multiLevelType w:val="hybridMultilevel"/>
    <w:tmpl w:val="C904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30DE4"/>
    <w:multiLevelType w:val="hybridMultilevel"/>
    <w:tmpl w:val="764A9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25C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0508"/>
    <w:multiLevelType w:val="hybridMultilevel"/>
    <w:tmpl w:val="4EF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661F"/>
    <w:multiLevelType w:val="hybridMultilevel"/>
    <w:tmpl w:val="FD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93A2A"/>
    <w:multiLevelType w:val="hybridMultilevel"/>
    <w:tmpl w:val="532C29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11611"/>
    <w:multiLevelType w:val="hybridMultilevel"/>
    <w:tmpl w:val="9734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84A42"/>
    <w:multiLevelType w:val="hybridMultilevel"/>
    <w:tmpl w:val="0B0C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914A0"/>
    <w:multiLevelType w:val="hybridMultilevel"/>
    <w:tmpl w:val="F25C6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2034A"/>
    <w:multiLevelType w:val="hybridMultilevel"/>
    <w:tmpl w:val="DB0CEE06"/>
    <w:lvl w:ilvl="0" w:tplc="DF32043C">
      <w:start w:val="5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5497B"/>
    <w:multiLevelType w:val="hybridMultilevel"/>
    <w:tmpl w:val="8ED0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35195"/>
    <w:multiLevelType w:val="hybridMultilevel"/>
    <w:tmpl w:val="CBCC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07E2D"/>
    <w:multiLevelType w:val="multilevel"/>
    <w:tmpl w:val="BD42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22318E"/>
    <w:multiLevelType w:val="hybridMultilevel"/>
    <w:tmpl w:val="ADB80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6881"/>
    <w:multiLevelType w:val="hybridMultilevel"/>
    <w:tmpl w:val="AF4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C2833"/>
    <w:multiLevelType w:val="hybridMultilevel"/>
    <w:tmpl w:val="C534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70006"/>
    <w:multiLevelType w:val="hybridMultilevel"/>
    <w:tmpl w:val="062E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765AA"/>
    <w:multiLevelType w:val="hybridMultilevel"/>
    <w:tmpl w:val="CDB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A6294"/>
    <w:multiLevelType w:val="hybridMultilevel"/>
    <w:tmpl w:val="407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5767A"/>
    <w:multiLevelType w:val="hybridMultilevel"/>
    <w:tmpl w:val="22683AA2"/>
    <w:lvl w:ilvl="0" w:tplc="8CE24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07EF4"/>
    <w:multiLevelType w:val="hybridMultilevel"/>
    <w:tmpl w:val="6A00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822C0"/>
    <w:multiLevelType w:val="hybridMultilevel"/>
    <w:tmpl w:val="CBA2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26"/>
  </w:num>
  <w:num w:numId="5">
    <w:abstractNumId w:val="22"/>
  </w:num>
  <w:num w:numId="6">
    <w:abstractNumId w:val="17"/>
  </w:num>
  <w:num w:numId="7">
    <w:abstractNumId w:val="11"/>
  </w:num>
  <w:num w:numId="8">
    <w:abstractNumId w:val="2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27"/>
  </w:num>
  <w:num w:numId="18">
    <w:abstractNumId w:val="21"/>
  </w:num>
  <w:num w:numId="19">
    <w:abstractNumId w:val="6"/>
  </w:num>
  <w:num w:numId="20">
    <w:abstractNumId w:val="24"/>
  </w:num>
  <w:num w:numId="21">
    <w:abstractNumId w:val="1"/>
  </w:num>
  <w:num w:numId="22">
    <w:abstractNumId w:val="12"/>
  </w:num>
  <w:num w:numId="23">
    <w:abstractNumId w:val="4"/>
  </w:num>
  <w:num w:numId="24">
    <w:abstractNumId w:val="20"/>
  </w:num>
  <w:num w:numId="25">
    <w:abstractNumId w:val="10"/>
  </w:num>
  <w:num w:numId="26">
    <w:abstractNumId w:val="18"/>
  </w:num>
  <w:num w:numId="27">
    <w:abstractNumId w:val="5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26"/>
    <w:rsid w:val="00007606"/>
    <w:rsid w:val="000120A5"/>
    <w:rsid w:val="0002134E"/>
    <w:rsid w:val="000217A9"/>
    <w:rsid w:val="000727E8"/>
    <w:rsid w:val="00082476"/>
    <w:rsid w:val="000852A2"/>
    <w:rsid w:val="00087702"/>
    <w:rsid w:val="000A5068"/>
    <w:rsid w:val="000A52AA"/>
    <w:rsid w:val="000D1FDA"/>
    <w:rsid w:val="000F3331"/>
    <w:rsid w:val="0011013B"/>
    <w:rsid w:val="00154C41"/>
    <w:rsid w:val="001768F7"/>
    <w:rsid w:val="00177A01"/>
    <w:rsid w:val="001C255A"/>
    <w:rsid w:val="001E3F4D"/>
    <w:rsid w:val="00202DC9"/>
    <w:rsid w:val="002127FB"/>
    <w:rsid w:val="00222A6E"/>
    <w:rsid w:val="00225073"/>
    <w:rsid w:val="00246F26"/>
    <w:rsid w:val="0028112F"/>
    <w:rsid w:val="002829E5"/>
    <w:rsid w:val="00284A82"/>
    <w:rsid w:val="00287E33"/>
    <w:rsid w:val="002D1A96"/>
    <w:rsid w:val="002E40BF"/>
    <w:rsid w:val="002F0567"/>
    <w:rsid w:val="00324BED"/>
    <w:rsid w:val="00327542"/>
    <w:rsid w:val="00346E4C"/>
    <w:rsid w:val="00353BC2"/>
    <w:rsid w:val="003601CA"/>
    <w:rsid w:val="003620D4"/>
    <w:rsid w:val="00371D4E"/>
    <w:rsid w:val="00377776"/>
    <w:rsid w:val="0038119F"/>
    <w:rsid w:val="003937BD"/>
    <w:rsid w:val="003952C1"/>
    <w:rsid w:val="003E1F53"/>
    <w:rsid w:val="00406FD0"/>
    <w:rsid w:val="00407050"/>
    <w:rsid w:val="00426302"/>
    <w:rsid w:val="004366D2"/>
    <w:rsid w:val="00453B99"/>
    <w:rsid w:val="0045613D"/>
    <w:rsid w:val="00464EB0"/>
    <w:rsid w:val="00471EBA"/>
    <w:rsid w:val="00494EC4"/>
    <w:rsid w:val="004A74E2"/>
    <w:rsid w:val="004B3900"/>
    <w:rsid w:val="004C644A"/>
    <w:rsid w:val="004E3721"/>
    <w:rsid w:val="00516455"/>
    <w:rsid w:val="00524BA4"/>
    <w:rsid w:val="00550ED9"/>
    <w:rsid w:val="00564FEF"/>
    <w:rsid w:val="00573D51"/>
    <w:rsid w:val="00580117"/>
    <w:rsid w:val="0058797F"/>
    <w:rsid w:val="005952C7"/>
    <w:rsid w:val="005B1D6C"/>
    <w:rsid w:val="005B4CD9"/>
    <w:rsid w:val="005D0296"/>
    <w:rsid w:val="005E17C8"/>
    <w:rsid w:val="00600261"/>
    <w:rsid w:val="00607381"/>
    <w:rsid w:val="0063497D"/>
    <w:rsid w:val="00636AE6"/>
    <w:rsid w:val="00640156"/>
    <w:rsid w:val="0066550B"/>
    <w:rsid w:val="0068585B"/>
    <w:rsid w:val="0069003F"/>
    <w:rsid w:val="006F4B7B"/>
    <w:rsid w:val="0070661E"/>
    <w:rsid w:val="0072436E"/>
    <w:rsid w:val="00735E13"/>
    <w:rsid w:val="00740F0E"/>
    <w:rsid w:val="00750F05"/>
    <w:rsid w:val="00753DD6"/>
    <w:rsid w:val="00762DE7"/>
    <w:rsid w:val="00770947"/>
    <w:rsid w:val="00784C93"/>
    <w:rsid w:val="007947B4"/>
    <w:rsid w:val="007962D5"/>
    <w:rsid w:val="00796FE9"/>
    <w:rsid w:val="007B1B01"/>
    <w:rsid w:val="007B5BCC"/>
    <w:rsid w:val="007F05DF"/>
    <w:rsid w:val="00811063"/>
    <w:rsid w:val="00823AAF"/>
    <w:rsid w:val="00824327"/>
    <w:rsid w:val="008278EA"/>
    <w:rsid w:val="00847E97"/>
    <w:rsid w:val="0085221F"/>
    <w:rsid w:val="00855FA6"/>
    <w:rsid w:val="008617D3"/>
    <w:rsid w:val="0088370F"/>
    <w:rsid w:val="008C0919"/>
    <w:rsid w:val="008C6B0C"/>
    <w:rsid w:val="008F3DBB"/>
    <w:rsid w:val="008F7099"/>
    <w:rsid w:val="00902EE6"/>
    <w:rsid w:val="0092643F"/>
    <w:rsid w:val="00940331"/>
    <w:rsid w:val="00943489"/>
    <w:rsid w:val="009470DA"/>
    <w:rsid w:val="00981924"/>
    <w:rsid w:val="00984A36"/>
    <w:rsid w:val="00990A8A"/>
    <w:rsid w:val="0099387C"/>
    <w:rsid w:val="009A1C40"/>
    <w:rsid w:val="009C7867"/>
    <w:rsid w:val="009E6A73"/>
    <w:rsid w:val="00A04E08"/>
    <w:rsid w:val="00A0610D"/>
    <w:rsid w:val="00A10EE6"/>
    <w:rsid w:val="00A25360"/>
    <w:rsid w:val="00A51A69"/>
    <w:rsid w:val="00A52128"/>
    <w:rsid w:val="00A614B5"/>
    <w:rsid w:val="00A77D54"/>
    <w:rsid w:val="00A8628C"/>
    <w:rsid w:val="00A94DD3"/>
    <w:rsid w:val="00A96D0C"/>
    <w:rsid w:val="00A976D7"/>
    <w:rsid w:val="00AE45A7"/>
    <w:rsid w:val="00B0496D"/>
    <w:rsid w:val="00B220F6"/>
    <w:rsid w:val="00B227C0"/>
    <w:rsid w:val="00B40ED9"/>
    <w:rsid w:val="00B631A3"/>
    <w:rsid w:val="00B71069"/>
    <w:rsid w:val="00B7129C"/>
    <w:rsid w:val="00B90F89"/>
    <w:rsid w:val="00B920AE"/>
    <w:rsid w:val="00B93910"/>
    <w:rsid w:val="00B9594B"/>
    <w:rsid w:val="00BC09C4"/>
    <w:rsid w:val="00BC7CB0"/>
    <w:rsid w:val="00BF0F1B"/>
    <w:rsid w:val="00BF377A"/>
    <w:rsid w:val="00BF5CC0"/>
    <w:rsid w:val="00C021F5"/>
    <w:rsid w:val="00C15A29"/>
    <w:rsid w:val="00C167B6"/>
    <w:rsid w:val="00C46BA1"/>
    <w:rsid w:val="00C52167"/>
    <w:rsid w:val="00C53004"/>
    <w:rsid w:val="00C5466A"/>
    <w:rsid w:val="00C619DB"/>
    <w:rsid w:val="00C867AF"/>
    <w:rsid w:val="00C952EA"/>
    <w:rsid w:val="00CA3232"/>
    <w:rsid w:val="00CA6544"/>
    <w:rsid w:val="00CE5896"/>
    <w:rsid w:val="00D112A2"/>
    <w:rsid w:val="00D16377"/>
    <w:rsid w:val="00D20960"/>
    <w:rsid w:val="00D25381"/>
    <w:rsid w:val="00D40101"/>
    <w:rsid w:val="00D40914"/>
    <w:rsid w:val="00D4390C"/>
    <w:rsid w:val="00D52D37"/>
    <w:rsid w:val="00D53056"/>
    <w:rsid w:val="00D7260F"/>
    <w:rsid w:val="00D7794A"/>
    <w:rsid w:val="00D817EE"/>
    <w:rsid w:val="00D820ED"/>
    <w:rsid w:val="00DA281F"/>
    <w:rsid w:val="00DB1F04"/>
    <w:rsid w:val="00DD3976"/>
    <w:rsid w:val="00E12090"/>
    <w:rsid w:val="00E34778"/>
    <w:rsid w:val="00E3632E"/>
    <w:rsid w:val="00E55432"/>
    <w:rsid w:val="00E604CC"/>
    <w:rsid w:val="00E60F7F"/>
    <w:rsid w:val="00E9736B"/>
    <w:rsid w:val="00EA20BD"/>
    <w:rsid w:val="00EA261D"/>
    <w:rsid w:val="00ED0F69"/>
    <w:rsid w:val="00EE195B"/>
    <w:rsid w:val="00F02D5A"/>
    <w:rsid w:val="00F13B8E"/>
    <w:rsid w:val="00F62F7A"/>
    <w:rsid w:val="00F63066"/>
    <w:rsid w:val="00F85FB9"/>
    <w:rsid w:val="00F92F8A"/>
    <w:rsid w:val="00F95E75"/>
    <w:rsid w:val="00FA0FEF"/>
    <w:rsid w:val="00FA677E"/>
    <w:rsid w:val="00FB1732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B12C9"/>
  <w15:chartTrackingRefBased/>
  <w15:docId w15:val="{6B09906A-A398-1D44-A6BE-D0B6C678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11948"/>
    <w:pPr>
      <w:keepNext/>
      <w:outlineLvl w:val="0"/>
    </w:pPr>
    <w:rPr>
      <w:rFonts w:ascii="Arial" w:eastAsia="Times New Roman" w:hAnsi="Arial" w:cs="Arial"/>
      <w:b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363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651"/>
    <w:pPr>
      <w:tabs>
        <w:tab w:val="center" w:pos="4320"/>
        <w:tab w:val="right" w:pos="8640"/>
      </w:tabs>
    </w:pPr>
  </w:style>
  <w:style w:type="character" w:styleId="Hyperlink">
    <w:name w:val="Hyperlink"/>
    <w:rsid w:val="00D71041"/>
    <w:rPr>
      <w:color w:val="0000FF"/>
      <w:u w:val="single"/>
    </w:rPr>
  </w:style>
  <w:style w:type="paragraph" w:styleId="BalloonText">
    <w:name w:val="Balloon Text"/>
    <w:basedOn w:val="Normal"/>
    <w:semiHidden/>
    <w:rsid w:val="008B6FF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638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4529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E363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E3632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E3632E"/>
    <w:pPr>
      <w:spacing w:before="40" w:after="40"/>
      <w:jc w:val="right"/>
    </w:pPr>
    <w:rPr>
      <w:rFonts w:ascii="Calibri" w:eastAsia="Times New Roman" w:hAnsi="Calibri"/>
      <w:sz w:val="20"/>
    </w:rPr>
  </w:style>
  <w:style w:type="paragraph" w:styleId="ListParagraph">
    <w:name w:val="List Paragraph"/>
    <w:basedOn w:val="Normal"/>
    <w:uiPriority w:val="34"/>
    <w:qFormat/>
    <w:rsid w:val="008617D3"/>
    <w:pPr>
      <w:ind w:left="720"/>
      <w:contextualSpacing/>
    </w:pPr>
  </w:style>
  <w:style w:type="character" w:customStyle="1" w:styleId="apple-converted-space">
    <w:name w:val="apple-converted-space"/>
    <w:rsid w:val="00FC70CD"/>
  </w:style>
  <w:style w:type="character" w:styleId="FollowedHyperlink">
    <w:name w:val="FollowedHyperlink"/>
    <w:rsid w:val="000852A2"/>
    <w:rPr>
      <w:color w:val="954F72"/>
      <w:u w:val="single"/>
    </w:rPr>
  </w:style>
  <w:style w:type="paragraph" w:styleId="Revision">
    <w:name w:val="Revision"/>
    <w:hidden/>
    <w:uiPriority w:val="99"/>
    <w:semiHidden/>
    <w:rsid w:val="00A52128"/>
    <w:rPr>
      <w:sz w:val="24"/>
    </w:rPr>
  </w:style>
  <w:style w:type="character" w:styleId="CommentReference">
    <w:name w:val="annotation reference"/>
    <w:rsid w:val="00A521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1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52128"/>
  </w:style>
  <w:style w:type="paragraph" w:styleId="CommentSubject">
    <w:name w:val="annotation subject"/>
    <w:basedOn w:val="CommentText"/>
    <w:next w:val="CommentText"/>
    <w:link w:val="CommentSubjectChar"/>
    <w:rsid w:val="00A52128"/>
    <w:rPr>
      <w:b/>
      <w:bCs/>
    </w:rPr>
  </w:style>
  <w:style w:type="character" w:customStyle="1" w:styleId="CommentSubjectChar">
    <w:name w:val="Comment Subject Char"/>
    <w:link w:val="CommentSubject"/>
    <w:rsid w:val="00A52128"/>
    <w:rPr>
      <w:b/>
      <w:bCs/>
    </w:rPr>
  </w:style>
  <w:style w:type="character" w:styleId="SubtleEmphasis">
    <w:name w:val="Subtle Emphasis"/>
    <w:uiPriority w:val="19"/>
    <w:qFormat/>
    <w:rsid w:val="00573D51"/>
    <w:rPr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573D5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3D51"/>
    <w:rPr>
      <w:i/>
      <w:iCs/>
      <w:color w:val="4040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D5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3D51"/>
    <w:rPr>
      <w:i/>
      <w:iCs/>
      <w:color w:val="4472C4"/>
      <w:sz w:val="24"/>
    </w:rPr>
  </w:style>
  <w:style w:type="paragraph" w:styleId="Subtitle">
    <w:name w:val="Subtitle"/>
    <w:basedOn w:val="Normal"/>
    <w:next w:val="Normal"/>
    <w:link w:val="SubtitleChar"/>
    <w:qFormat/>
    <w:rsid w:val="00573D51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SubtitleChar">
    <w:name w:val="Subtitle Char"/>
    <w:link w:val="Subtitle"/>
    <w:rsid w:val="00573D51"/>
    <w:rPr>
      <w:rFonts w:ascii="Calibri Light" w:eastAsia="Times New Roman" w:hAnsi="Calibri Light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ry.mcnally@mediahubww.com" TargetMode="External"/><Relationship Id="rId12" Type="http://schemas.openxmlformats.org/officeDocument/2006/relationships/hyperlink" Target="mailto:kerry.mcnally@mediahubww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tc.org/marketing/advertising/partneradvertising/search-googl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rry.mcnally@mediahubw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tc.org/marketing/advertising/vifl-logo-reques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BCF&amp;M</Company>
  <LinksUpToDate>false</LinksUpToDate>
  <CharactersWithSpaces>4031</CharactersWithSpaces>
  <SharedDoc>false</SharedDoc>
  <HLinks>
    <vt:vector size="18" baseType="variant">
      <vt:variant>
        <vt:i4>4456501</vt:i4>
      </vt:variant>
      <vt:variant>
        <vt:i4>6</vt:i4>
      </vt:variant>
      <vt:variant>
        <vt:i4>0</vt:i4>
      </vt:variant>
      <vt:variant>
        <vt:i4>5</vt:i4>
      </vt:variant>
      <vt:variant>
        <vt:lpwstr>mailto:kerry.mcnally@martinagency.com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http://www.virginia.org/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https://www.vatc.org/marketing/advertising/vifl-logo-request/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Ginny Petty</dc:creator>
  <cp:keywords/>
  <cp:lastModifiedBy>McNally, Kerry (WNS-MHW)</cp:lastModifiedBy>
  <cp:revision>12</cp:revision>
  <cp:lastPrinted>2019-04-02T21:14:00Z</cp:lastPrinted>
  <dcterms:created xsi:type="dcterms:W3CDTF">2021-04-21T18:38:00Z</dcterms:created>
  <dcterms:modified xsi:type="dcterms:W3CDTF">2022-02-01T16:10:00Z</dcterms:modified>
</cp:coreProperties>
</file>